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C46F5" w14:textId="77777777" w:rsidR="002B7446" w:rsidRPr="00D205EB" w:rsidRDefault="002B7446" w:rsidP="00120E7F">
      <w:pPr>
        <w:spacing w:after="0" w:line="240" w:lineRule="auto"/>
        <w:rPr>
          <w:rFonts w:eastAsiaTheme="minorEastAsia" w:cstheme="minorHAnsi"/>
          <w:color w:val="1F4E79" w:themeColor="accent1" w:themeShade="80"/>
        </w:rPr>
      </w:pPr>
    </w:p>
    <w:p w14:paraId="332B2967" w14:textId="77777777" w:rsidR="00987EFD" w:rsidRPr="00D205EB"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eastAsiaTheme="minorEastAsia" w:cstheme="minorHAnsi"/>
          <w:b/>
          <w:color w:val="385623" w:themeColor="accent6" w:themeShade="80"/>
          <w:sz w:val="28"/>
          <w:szCs w:val="28"/>
        </w:rPr>
      </w:pPr>
    </w:p>
    <w:p w14:paraId="0326D889" w14:textId="00809765" w:rsidR="003C1CF2" w:rsidRPr="00D205EB" w:rsidRDefault="00084CB4"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eastAsiaTheme="minorEastAsia" w:cstheme="minorHAnsi"/>
          <w:b/>
          <w:sz w:val="28"/>
          <w:szCs w:val="28"/>
        </w:rPr>
      </w:pPr>
      <w:r>
        <w:rPr>
          <w:noProof/>
        </w:rPr>
        <w:drawing>
          <wp:inline distT="0" distB="0" distL="0" distR="0" wp14:anchorId="5DD563B3" wp14:editId="257E7CA5">
            <wp:extent cx="666750" cy="838200"/>
            <wp:effectExtent l="0" t="0" r="0" b="0"/>
            <wp:docPr id="1164167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38200"/>
                    </a:xfrm>
                    <a:prstGeom prst="rect">
                      <a:avLst/>
                    </a:prstGeom>
                    <a:noFill/>
                    <a:ln>
                      <a:noFill/>
                    </a:ln>
                  </pic:spPr>
                </pic:pic>
              </a:graphicData>
            </a:graphic>
          </wp:inline>
        </w:drawing>
      </w:r>
    </w:p>
    <w:p w14:paraId="31AEE2E9" w14:textId="77777777" w:rsidR="003C1CF2" w:rsidRPr="00D205EB" w:rsidRDefault="003C1CF2"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eastAsiaTheme="minorEastAsia" w:cstheme="minorHAnsi"/>
          <w:b/>
          <w:sz w:val="28"/>
          <w:szCs w:val="28"/>
        </w:rPr>
      </w:pPr>
    </w:p>
    <w:p w14:paraId="3B4ADAE4" w14:textId="5D734050" w:rsidR="00095DA0" w:rsidRDefault="002B7446"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eastAsiaTheme="minorEastAsia" w:cstheme="minorHAnsi"/>
          <w:b/>
          <w:sz w:val="28"/>
          <w:szCs w:val="28"/>
        </w:rPr>
      </w:pPr>
      <w:r w:rsidRPr="00D205EB">
        <w:rPr>
          <w:rFonts w:eastAsiaTheme="minorEastAsia" w:cstheme="minorHAnsi"/>
          <w:b/>
          <w:sz w:val="28"/>
          <w:szCs w:val="28"/>
        </w:rPr>
        <w:t xml:space="preserve">Admission Policy of </w:t>
      </w:r>
      <w:r w:rsidR="00084CB4">
        <w:rPr>
          <w:rFonts w:eastAsiaTheme="minorEastAsia" w:cstheme="minorHAnsi"/>
          <w:b/>
          <w:sz w:val="28"/>
          <w:szCs w:val="28"/>
        </w:rPr>
        <w:t xml:space="preserve">Our Lady of Lourdes </w:t>
      </w:r>
      <w:r w:rsidR="00120E7F" w:rsidRPr="00D205EB">
        <w:rPr>
          <w:rFonts w:eastAsiaTheme="minorEastAsia" w:cstheme="minorHAnsi"/>
          <w:b/>
          <w:sz w:val="28"/>
          <w:szCs w:val="28"/>
        </w:rPr>
        <w:t>National School</w:t>
      </w:r>
    </w:p>
    <w:p w14:paraId="7B0E4BF7" w14:textId="7408A89D" w:rsidR="005D41B1" w:rsidRPr="00D205EB" w:rsidRDefault="005D41B1"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eastAsiaTheme="minorEastAsia" w:cstheme="minorHAnsi"/>
          <w:b/>
          <w:sz w:val="28"/>
          <w:szCs w:val="28"/>
        </w:rPr>
      </w:pPr>
      <w:r>
        <w:rPr>
          <w:rFonts w:eastAsiaTheme="minorEastAsia" w:cstheme="minorHAnsi"/>
          <w:b/>
          <w:sz w:val="28"/>
          <w:szCs w:val="28"/>
        </w:rPr>
        <w:t xml:space="preserve">Roll </w:t>
      </w:r>
      <w:r w:rsidR="00084CB4">
        <w:rPr>
          <w:rFonts w:eastAsiaTheme="minorEastAsia" w:cstheme="minorHAnsi"/>
          <w:b/>
          <w:sz w:val="28"/>
          <w:szCs w:val="28"/>
        </w:rPr>
        <w:t>07546J</w:t>
      </w:r>
    </w:p>
    <w:p w14:paraId="19E02CC3" w14:textId="1EE466DC" w:rsidR="00987EFD" w:rsidRPr="00D205EB" w:rsidRDefault="00120E7F"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eastAsiaTheme="minorEastAsia" w:cstheme="minorHAnsi"/>
          <w:b/>
          <w:sz w:val="28"/>
          <w:szCs w:val="28"/>
        </w:rPr>
      </w:pPr>
      <w:r w:rsidRPr="00D205EB">
        <w:rPr>
          <w:rFonts w:eastAsiaTheme="minorEastAsia" w:cstheme="minorHAnsi"/>
          <w:b/>
          <w:sz w:val="28"/>
          <w:szCs w:val="28"/>
        </w:rPr>
        <w:t xml:space="preserve"> </w:t>
      </w:r>
    </w:p>
    <w:p w14:paraId="4821EE3C" w14:textId="35AA6676" w:rsidR="00120E7F" w:rsidRPr="00D205EB" w:rsidRDefault="0031438B"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eastAsiaTheme="minorEastAsia" w:cstheme="minorHAnsi"/>
          <w:b/>
          <w:sz w:val="28"/>
          <w:szCs w:val="28"/>
        </w:rPr>
      </w:pPr>
      <w:r>
        <w:rPr>
          <w:rFonts w:eastAsiaTheme="minorEastAsia" w:cstheme="minorHAnsi"/>
          <w:b/>
          <w:sz w:val="28"/>
          <w:szCs w:val="28"/>
        </w:rPr>
        <w:t>1</w:t>
      </w:r>
      <w:r w:rsidR="00084CB4">
        <w:rPr>
          <w:rFonts w:eastAsiaTheme="minorEastAsia" w:cstheme="minorHAnsi"/>
          <w:b/>
          <w:sz w:val="28"/>
          <w:szCs w:val="28"/>
        </w:rPr>
        <w:t>9</w:t>
      </w:r>
      <w:r w:rsidR="00084CB4" w:rsidRPr="00084CB4">
        <w:rPr>
          <w:rFonts w:eastAsiaTheme="minorEastAsia" w:cstheme="minorHAnsi"/>
          <w:b/>
          <w:sz w:val="28"/>
          <w:szCs w:val="28"/>
          <w:vertAlign w:val="superscript"/>
        </w:rPr>
        <w:t>th</w:t>
      </w:r>
      <w:r w:rsidR="00084CB4">
        <w:rPr>
          <w:rFonts w:eastAsiaTheme="minorEastAsia" w:cstheme="minorHAnsi"/>
          <w:b/>
          <w:sz w:val="28"/>
          <w:szCs w:val="28"/>
        </w:rPr>
        <w:t xml:space="preserve"> September 2025</w:t>
      </w:r>
    </w:p>
    <w:p w14:paraId="58BD52E1" w14:textId="77777777" w:rsidR="00987EFD" w:rsidRPr="00D205EB"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eastAsiaTheme="minorEastAsia" w:cstheme="minorHAnsi"/>
          <w:b/>
          <w:sz w:val="28"/>
          <w:szCs w:val="28"/>
        </w:rPr>
      </w:pPr>
    </w:p>
    <w:p w14:paraId="72216ED5" w14:textId="77777777" w:rsidR="00987EFD" w:rsidRPr="00D205EB"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eastAsiaTheme="minorEastAsia" w:cstheme="minorHAnsi"/>
          <w:b/>
          <w:sz w:val="24"/>
          <w:szCs w:val="24"/>
        </w:rPr>
      </w:pPr>
    </w:p>
    <w:p w14:paraId="6BA73E65" w14:textId="52E52F28" w:rsidR="00120E7F" w:rsidRDefault="00084CB4"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eastAsiaTheme="minorEastAsia" w:cstheme="minorHAnsi"/>
          <w:b/>
          <w:sz w:val="24"/>
          <w:szCs w:val="24"/>
        </w:rPr>
      </w:pPr>
      <w:proofErr w:type="spellStart"/>
      <w:r>
        <w:rPr>
          <w:rFonts w:eastAsiaTheme="minorEastAsia" w:cstheme="minorHAnsi"/>
          <w:b/>
          <w:sz w:val="24"/>
          <w:szCs w:val="24"/>
        </w:rPr>
        <w:t>Goldenbridge</w:t>
      </w:r>
      <w:proofErr w:type="spellEnd"/>
      <w:r>
        <w:rPr>
          <w:rFonts w:eastAsiaTheme="minorEastAsia" w:cstheme="minorHAnsi"/>
          <w:b/>
          <w:sz w:val="24"/>
          <w:szCs w:val="24"/>
        </w:rPr>
        <w:t>, Inchicore,</w:t>
      </w:r>
    </w:p>
    <w:p w14:paraId="19FFC22F" w14:textId="2D12404A" w:rsidR="00084CB4" w:rsidRPr="00D205EB" w:rsidRDefault="00084CB4"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eastAsiaTheme="minorEastAsia" w:cstheme="minorHAnsi"/>
          <w:b/>
          <w:sz w:val="24"/>
          <w:szCs w:val="24"/>
        </w:rPr>
      </w:pPr>
      <w:r>
        <w:rPr>
          <w:rFonts w:eastAsiaTheme="minorEastAsia" w:cstheme="minorHAnsi"/>
          <w:b/>
          <w:sz w:val="24"/>
          <w:szCs w:val="24"/>
        </w:rPr>
        <w:t>Dublin 8</w:t>
      </w:r>
    </w:p>
    <w:p w14:paraId="0A11A7EC" w14:textId="77777777" w:rsidR="00987EFD" w:rsidRPr="00D205EB"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eastAsiaTheme="minorEastAsia" w:cstheme="minorHAnsi"/>
          <w:b/>
          <w:sz w:val="24"/>
          <w:szCs w:val="24"/>
        </w:rPr>
      </w:pPr>
    </w:p>
    <w:p w14:paraId="6263CCB1" w14:textId="7D386594" w:rsidR="00987EFD" w:rsidRPr="00D205EB"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eastAsiaTheme="minorEastAsia" w:cstheme="minorHAnsi"/>
          <w:b/>
          <w:sz w:val="24"/>
          <w:szCs w:val="24"/>
        </w:rPr>
      </w:pPr>
      <w:r w:rsidRPr="00D205EB">
        <w:rPr>
          <w:rFonts w:eastAsiaTheme="minorEastAsia" w:cstheme="minorHAnsi"/>
          <w:b/>
          <w:sz w:val="24"/>
          <w:szCs w:val="24"/>
        </w:rPr>
        <w:t>School Patron:</w:t>
      </w:r>
      <w:r w:rsidR="00251569" w:rsidRPr="00D205EB">
        <w:rPr>
          <w:rFonts w:eastAsiaTheme="minorEastAsia" w:cstheme="minorHAnsi"/>
          <w:b/>
          <w:sz w:val="24"/>
          <w:szCs w:val="24"/>
        </w:rPr>
        <w:t xml:space="preserve"> </w:t>
      </w:r>
      <w:r w:rsidR="000B173E" w:rsidRPr="00D205EB">
        <w:rPr>
          <w:rFonts w:eastAsiaTheme="minorEastAsia" w:cstheme="minorHAnsi"/>
          <w:b/>
          <w:sz w:val="24"/>
          <w:szCs w:val="24"/>
        </w:rPr>
        <w:t>Dublin Archdiocese</w:t>
      </w:r>
    </w:p>
    <w:p w14:paraId="29B098D7" w14:textId="77777777" w:rsidR="00987EFD" w:rsidRPr="00D205EB"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rPr>
          <w:rFonts w:eastAsiaTheme="minorEastAsia" w:cstheme="minorHAnsi"/>
          <w:b/>
          <w:color w:val="385623" w:themeColor="accent6" w:themeShade="80"/>
          <w:sz w:val="24"/>
          <w:szCs w:val="24"/>
        </w:rPr>
      </w:pPr>
    </w:p>
    <w:p w14:paraId="76E43137" w14:textId="77777777" w:rsidR="002B7446" w:rsidRPr="00D205EB" w:rsidRDefault="002B7446" w:rsidP="00987EFD">
      <w:pPr>
        <w:spacing w:after="0" w:line="240" w:lineRule="auto"/>
        <w:jc w:val="both"/>
        <w:rPr>
          <w:rFonts w:eastAsiaTheme="minorEastAsia" w:cstheme="minorHAnsi"/>
          <w:b/>
          <w:color w:val="385623" w:themeColor="accent6" w:themeShade="80"/>
        </w:rPr>
      </w:pPr>
    </w:p>
    <w:p w14:paraId="2B410544" w14:textId="77777777" w:rsidR="0099669A" w:rsidRPr="00D205EB" w:rsidRDefault="0099669A" w:rsidP="00987EFD">
      <w:pPr>
        <w:spacing w:after="0" w:line="240" w:lineRule="auto"/>
        <w:jc w:val="both"/>
        <w:rPr>
          <w:rFonts w:eastAsiaTheme="minorEastAsia" w:cstheme="minorHAnsi"/>
          <w:b/>
          <w:color w:val="385623" w:themeColor="accent6" w:themeShade="80"/>
        </w:rPr>
      </w:pPr>
    </w:p>
    <w:p w14:paraId="7873C5F6" w14:textId="77777777" w:rsidR="00987EFD" w:rsidRPr="00D205EB" w:rsidRDefault="00987EFD" w:rsidP="00987EFD">
      <w:pPr>
        <w:pStyle w:val="ListParagraph"/>
        <w:spacing w:after="0" w:line="240" w:lineRule="auto"/>
        <w:ind w:left="567"/>
        <w:jc w:val="both"/>
        <w:rPr>
          <w:rFonts w:eastAsiaTheme="minorEastAsia" w:cstheme="minorHAnsi"/>
          <w:b/>
          <w:color w:val="385623" w:themeColor="accent6" w:themeShade="80"/>
          <w:sz w:val="24"/>
          <w:szCs w:val="24"/>
        </w:rPr>
      </w:pPr>
    </w:p>
    <w:p w14:paraId="0C7E5A6B" w14:textId="77777777" w:rsidR="002B7446" w:rsidRPr="00D205EB" w:rsidRDefault="002B7446" w:rsidP="00103809">
      <w:pPr>
        <w:pStyle w:val="Heading2"/>
        <w:numPr>
          <w:ilvl w:val="0"/>
          <w:numId w:val="29"/>
        </w:numPr>
        <w:rPr>
          <w:rFonts w:asciiTheme="minorHAnsi" w:eastAsiaTheme="minorEastAsia" w:hAnsiTheme="minorHAnsi" w:cstheme="minorHAnsi"/>
          <w:b/>
          <w:color w:val="385623" w:themeColor="accent6" w:themeShade="80"/>
          <w:sz w:val="24"/>
          <w:szCs w:val="24"/>
          <w:u w:val="single"/>
        </w:rPr>
      </w:pPr>
      <w:r w:rsidRPr="00D205EB">
        <w:rPr>
          <w:rFonts w:asciiTheme="minorHAnsi" w:eastAsiaTheme="minorEastAsia" w:hAnsiTheme="minorHAnsi" w:cstheme="minorHAnsi"/>
          <w:b/>
          <w:color w:val="385623" w:themeColor="accent6" w:themeShade="80"/>
          <w:sz w:val="24"/>
          <w:szCs w:val="24"/>
          <w:u w:val="single"/>
        </w:rPr>
        <w:t xml:space="preserve">Introduction </w:t>
      </w:r>
    </w:p>
    <w:p w14:paraId="665F6BA6" w14:textId="77777777" w:rsidR="002B7446" w:rsidRPr="00D205EB" w:rsidRDefault="002B7446" w:rsidP="00762B44">
      <w:pPr>
        <w:spacing w:after="0" w:line="240" w:lineRule="auto"/>
        <w:jc w:val="both"/>
        <w:rPr>
          <w:rFonts w:eastAsiaTheme="minorEastAsia" w:cstheme="minorHAnsi"/>
        </w:rPr>
      </w:pPr>
    </w:p>
    <w:p w14:paraId="75B1A2A8" w14:textId="77777777" w:rsidR="00BB6BF4" w:rsidRPr="00D205EB" w:rsidRDefault="002B7446" w:rsidP="004871F3">
      <w:pPr>
        <w:spacing w:after="0" w:line="240" w:lineRule="auto"/>
        <w:jc w:val="both"/>
        <w:rPr>
          <w:rFonts w:eastAsiaTheme="minorEastAsia" w:cstheme="minorHAnsi"/>
        </w:rPr>
      </w:pPr>
      <w:r w:rsidRPr="00D205EB">
        <w:rPr>
          <w:rFonts w:eastAsiaTheme="minorEastAsia" w:cstheme="minorHAnsi"/>
        </w:rPr>
        <w:t xml:space="preserve">This Admission Policy complies with the requirements of the Education Act 1998, the Education </w:t>
      </w:r>
      <w:r w:rsidR="00914167" w:rsidRPr="00D205EB">
        <w:rPr>
          <w:rFonts w:eastAsiaTheme="minorEastAsia" w:cstheme="minorHAnsi"/>
        </w:rPr>
        <w:t>(Admission to Schools) Act 2018</w:t>
      </w:r>
      <w:r w:rsidRPr="00D205EB">
        <w:rPr>
          <w:rFonts w:eastAsiaTheme="minorEastAsia" w:cstheme="minorHAnsi"/>
        </w:rPr>
        <w:t xml:space="preserve"> and the Equal Status Act 2000. In drafting this policy, the board of management of the school has consulted with school staff, the school patron and with parents of children attending the school.</w:t>
      </w:r>
    </w:p>
    <w:p w14:paraId="3ABA01B1" w14:textId="77777777" w:rsidR="002B7446" w:rsidRPr="00D205EB" w:rsidRDefault="002B7446" w:rsidP="004871F3">
      <w:pPr>
        <w:spacing w:after="0" w:line="240" w:lineRule="auto"/>
        <w:jc w:val="both"/>
        <w:rPr>
          <w:rFonts w:eastAsiaTheme="minorEastAsia" w:cstheme="minorHAnsi"/>
        </w:rPr>
      </w:pPr>
    </w:p>
    <w:p w14:paraId="0CDFA41E" w14:textId="0205C465" w:rsidR="002B7446" w:rsidRPr="00D205EB" w:rsidRDefault="002B7446" w:rsidP="004871F3">
      <w:pPr>
        <w:spacing w:after="0" w:line="240" w:lineRule="auto"/>
        <w:jc w:val="both"/>
        <w:rPr>
          <w:rFonts w:eastAsiaTheme="minorEastAsia" w:cstheme="minorHAnsi"/>
        </w:rPr>
      </w:pPr>
      <w:r w:rsidRPr="00D205EB">
        <w:rPr>
          <w:rFonts w:eastAsiaTheme="minorEastAsia" w:cstheme="minorHAnsi"/>
        </w:rPr>
        <w:t xml:space="preserve">The policy was approved by the school patron on </w:t>
      </w:r>
      <w:r w:rsidR="00084CB4">
        <w:rPr>
          <w:rFonts w:eastAsiaTheme="minorEastAsia" w:cstheme="minorHAnsi"/>
        </w:rPr>
        <w:t>9</w:t>
      </w:r>
      <w:r w:rsidR="00084CB4" w:rsidRPr="00084CB4">
        <w:rPr>
          <w:rFonts w:eastAsiaTheme="minorEastAsia" w:cstheme="minorHAnsi"/>
          <w:vertAlign w:val="superscript"/>
        </w:rPr>
        <w:t>th</w:t>
      </w:r>
      <w:r w:rsidR="00084CB4">
        <w:rPr>
          <w:rFonts w:eastAsiaTheme="minorEastAsia" w:cstheme="minorHAnsi"/>
        </w:rPr>
        <w:t xml:space="preserve"> September 2025</w:t>
      </w:r>
      <w:r w:rsidRPr="00D205EB">
        <w:rPr>
          <w:rFonts w:eastAsiaTheme="minorEastAsia" w:cstheme="minorHAnsi"/>
        </w:rPr>
        <w:t>.  It is published on the school’s website and will be made available in hardcopy</w:t>
      </w:r>
      <w:r w:rsidR="00914167" w:rsidRPr="00D205EB">
        <w:rPr>
          <w:rFonts w:eastAsiaTheme="minorEastAsia" w:cstheme="minorHAnsi"/>
        </w:rPr>
        <w:t>,</w:t>
      </w:r>
      <w:r w:rsidRPr="00D205EB">
        <w:rPr>
          <w:rFonts w:eastAsiaTheme="minorEastAsia" w:cstheme="minorHAnsi"/>
        </w:rPr>
        <w:t xml:space="preserve"> on request</w:t>
      </w:r>
      <w:r w:rsidR="00914167" w:rsidRPr="00D205EB">
        <w:rPr>
          <w:rFonts w:eastAsiaTheme="minorEastAsia" w:cstheme="minorHAnsi"/>
        </w:rPr>
        <w:t>,</w:t>
      </w:r>
      <w:r w:rsidRPr="00D205EB">
        <w:rPr>
          <w:rFonts w:eastAsiaTheme="minorEastAsia" w:cstheme="minorHAnsi"/>
        </w:rPr>
        <w:t xml:space="preserve"> to any person who requests it.</w:t>
      </w:r>
    </w:p>
    <w:p w14:paraId="7AA7CAF1" w14:textId="77777777" w:rsidR="00567B36" w:rsidRPr="00D205EB" w:rsidRDefault="00567B36" w:rsidP="004871F3">
      <w:pPr>
        <w:spacing w:after="0" w:line="240" w:lineRule="auto"/>
        <w:jc w:val="both"/>
        <w:rPr>
          <w:rFonts w:eastAsiaTheme="minorEastAsia" w:cstheme="minorHAnsi"/>
        </w:rPr>
      </w:pPr>
    </w:p>
    <w:p w14:paraId="12217AA9" w14:textId="415F1462" w:rsidR="00987EFD" w:rsidRPr="00D205EB" w:rsidRDefault="00567B36" w:rsidP="004871F3">
      <w:pPr>
        <w:jc w:val="both"/>
        <w:rPr>
          <w:rFonts w:cstheme="minorHAnsi"/>
        </w:rPr>
      </w:pPr>
      <w:r w:rsidRPr="00D205EB">
        <w:rPr>
          <w:rFonts w:cstheme="minorHAnsi"/>
        </w:rPr>
        <w:t xml:space="preserve">The relevant dates and timelines for </w:t>
      </w:r>
      <w:r w:rsidR="001378C0">
        <w:rPr>
          <w:rFonts w:cstheme="minorHAnsi"/>
        </w:rPr>
        <w:t xml:space="preserve">Our Lady of Lourdes </w:t>
      </w:r>
      <w:r w:rsidR="00E11CBB" w:rsidRPr="00D205EB">
        <w:rPr>
          <w:rFonts w:cstheme="minorHAnsi"/>
        </w:rPr>
        <w:t xml:space="preserve">National School </w:t>
      </w:r>
      <w:r w:rsidRPr="00D205EB">
        <w:rPr>
          <w:rFonts w:cstheme="minorHAnsi"/>
        </w:rPr>
        <w:t xml:space="preserve">admission process are set out in the school’s </w:t>
      </w:r>
      <w:r w:rsidR="00D3482E" w:rsidRPr="00D205EB">
        <w:rPr>
          <w:rFonts w:cstheme="minorHAnsi"/>
        </w:rPr>
        <w:t>a</w:t>
      </w:r>
      <w:r w:rsidRPr="00D205EB">
        <w:rPr>
          <w:rFonts w:cstheme="minorHAnsi"/>
        </w:rPr>
        <w:t xml:space="preserve">nnual </w:t>
      </w:r>
      <w:r w:rsidR="00D3482E" w:rsidRPr="00D205EB">
        <w:rPr>
          <w:rFonts w:cstheme="minorHAnsi"/>
        </w:rPr>
        <w:t>a</w:t>
      </w:r>
      <w:r w:rsidRPr="00D205EB">
        <w:rPr>
          <w:rFonts w:cstheme="minorHAnsi"/>
        </w:rPr>
        <w:t xml:space="preserve">dmission </w:t>
      </w:r>
      <w:r w:rsidR="00D3482E" w:rsidRPr="00D205EB">
        <w:rPr>
          <w:rFonts w:cstheme="minorHAnsi"/>
        </w:rPr>
        <w:t>n</w:t>
      </w:r>
      <w:r w:rsidRPr="00D205EB">
        <w:rPr>
          <w:rFonts w:cstheme="minorHAnsi"/>
        </w:rPr>
        <w:t>otice which</w:t>
      </w:r>
      <w:r w:rsidR="00764262" w:rsidRPr="00D205EB">
        <w:rPr>
          <w:rFonts w:cstheme="minorHAnsi"/>
        </w:rPr>
        <w:t xml:space="preserve"> is</w:t>
      </w:r>
      <w:r w:rsidRPr="00D205EB">
        <w:rPr>
          <w:rFonts w:cstheme="minorHAnsi"/>
        </w:rPr>
        <w:t xml:space="preserve"> published annually on the school’s website </w:t>
      </w:r>
      <w:r w:rsidR="00A26514" w:rsidRPr="00D205EB">
        <w:rPr>
          <w:rFonts w:cstheme="minorHAnsi"/>
        </w:rPr>
        <w:t xml:space="preserve">at least one week </w:t>
      </w:r>
      <w:r w:rsidRPr="00D205EB">
        <w:rPr>
          <w:rFonts w:cstheme="minorHAnsi"/>
        </w:rPr>
        <w:t>before the commencement of the admission process for the school year concerned.</w:t>
      </w:r>
    </w:p>
    <w:p w14:paraId="296B69A8" w14:textId="77777777" w:rsidR="00E96AF6" w:rsidRPr="00D205EB" w:rsidRDefault="00E96AF6" w:rsidP="004871F3">
      <w:pPr>
        <w:jc w:val="both"/>
        <w:rPr>
          <w:rFonts w:cstheme="minorHAnsi"/>
        </w:rPr>
      </w:pPr>
      <w:r w:rsidRPr="00D205EB">
        <w:rPr>
          <w:rFonts w:cstheme="minorHAnsi"/>
        </w:rPr>
        <w:t xml:space="preserve">This policy must be read in conjunction with the </w:t>
      </w:r>
      <w:r w:rsidR="00CB473E" w:rsidRPr="00D205EB">
        <w:rPr>
          <w:rFonts w:cstheme="minorHAnsi"/>
        </w:rPr>
        <w:t>a</w:t>
      </w:r>
      <w:r w:rsidRPr="00D205EB">
        <w:rPr>
          <w:rFonts w:cstheme="minorHAnsi"/>
        </w:rPr>
        <w:t xml:space="preserve">nnual </w:t>
      </w:r>
      <w:r w:rsidR="00CB473E" w:rsidRPr="00D205EB">
        <w:rPr>
          <w:rFonts w:cstheme="minorHAnsi"/>
        </w:rPr>
        <w:t>a</w:t>
      </w:r>
      <w:r w:rsidRPr="00D205EB">
        <w:rPr>
          <w:rFonts w:cstheme="minorHAnsi"/>
        </w:rPr>
        <w:t>dmission notice for the school year concerned.</w:t>
      </w:r>
    </w:p>
    <w:p w14:paraId="19475D61" w14:textId="03584D58" w:rsidR="0099669A" w:rsidRPr="00D205EB" w:rsidRDefault="00E96AF6" w:rsidP="00D205EB">
      <w:pPr>
        <w:spacing w:after="0" w:line="240" w:lineRule="auto"/>
        <w:jc w:val="both"/>
        <w:rPr>
          <w:rFonts w:eastAsiaTheme="minorEastAsia" w:cstheme="minorHAnsi"/>
        </w:rPr>
      </w:pPr>
      <w:r w:rsidRPr="00D205EB">
        <w:rPr>
          <w:rFonts w:cstheme="minorHAnsi"/>
        </w:rPr>
        <w:t xml:space="preserve">The application form for admission </w:t>
      </w:r>
      <w:r w:rsidRPr="00D205EB">
        <w:rPr>
          <w:rFonts w:eastAsiaTheme="minorEastAsia" w:cstheme="minorHAnsi"/>
        </w:rPr>
        <w:t>is published on the school’s website and will be made available in hardcopy on request to any person who requests it.</w:t>
      </w:r>
    </w:p>
    <w:p w14:paraId="61D60869" w14:textId="77777777" w:rsidR="002B7446" w:rsidRPr="00D205EB" w:rsidRDefault="002B7446" w:rsidP="00762B44">
      <w:pPr>
        <w:spacing w:after="0" w:line="240" w:lineRule="auto"/>
        <w:jc w:val="both"/>
        <w:rPr>
          <w:rFonts w:eastAsiaTheme="minorEastAsia" w:cstheme="minorHAnsi"/>
        </w:rPr>
      </w:pPr>
    </w:p>
    <w:p w14:paraId="6B0D8A7F" w14:textId="77777777" w:rsidR="002B7446" w:rsidRPr="00D205EB" w:rsidRDefault="00641946" w:rsidP="00103809">
      <w:pPr>
        <w:pStyle w:val="Heading2"/>
        <w:numPr>
          <w:ilvl w:val="0"/>
          <w:numId w:val="29"/>
        </w:numPr>
        <w:rPr>
          <w:rFonts w:asciiTheme="minorHAnsi" w:eastAsiaTheme="minorEastAsia" w:hAnsiTheme="minorHAnsi" w:cstheme="minorHAnsi"/>
          <w:b/>
          <w:color w:val="385623" w:themeColor="accent6" w:themeShade="80"/>
          <w:sz w:val="24"/>
          <w:szCs w:val="24"/>
          <w:u w:val="single"/>
        </w:rPr>
      </w:pPr>
      <w:r w:rsidRPr="00D205EB">
        <w:rPr>
          <w:rFonts w:asciiTheme="minorHAnsi" w:eastAsiaTheme="minorEastAsia" w:hAnsiTheme="minorHAnsi" w:cstheme="minorHAnsi"/>
          <w:b/>
          <w:color w:val="385623" w:themeColor="accent6" w:themeShade="80"/>
          <w:sz w:val="24"/>
          <w:szCs w:val="24"/>
          <w:u w:val="single"/>
        </w:rPr>
        <w:t>Characteristic spirit and general objectives of the school</w:t>
      </w:r>
    </w:p>
    <w:p w14:paraId="018708A0" w14:textId="77777777" w:rsidR="00E02C8F" w:rsidRPr="00D205EB" w:rsidRDefault="00E02C8F" w:rsidP="00762B44">
      <w:pPr>
        <w:spacing w:line="240" w:lineRule="auto"/>
        <w:contextualSpacing/>
        <w:jc w:val="both"/>
        <w:rPr>
          <w:rFonts w:eastAsiaTheme="minorEastAsia" w:cstheme="minorHAnsi"/>
        </w:rPr>
      </w:pPr>
    </w:p>
    <w:p w14:paraId="3462978D" w14:textId="3A03DCF9" w:rsidR="007505E5" w:rsidRPr="00D205EB" w:rsidRDefault="001378C0"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eastAsiaTheme="minorEastAsia" w:cstheme="minorHAnsi"/>
        </w:rPr>
      </w:pPr>
      <w:r>
        <w:rPr>
          <w:rFonts w:cstheme="minorHAnsi"/>
        </w:rPr>
        <w:t xml:space="preserve">Our Lady of Lourdes </w:t>
      </w:r>
      <w:r w:rsidR="00E11CBB" w:rsidRPr="00D205EB">
        <w:rPr>
          <w:rFonts w:eastAsiaTheme="minorEastAsia" w:cstheme="minorHAnsi"/>
        </w:rPr>
        <w:t xml:space="preserve">National School is a Catholic, </w:t>
      </w:r>
      <w:r>
        <w:rPr>
          <w:rFonts w:eastAsiaTheme="minorEastAsia" w:cstheme="minorHAnsi"/>
        </w:rPr>
        <w:t>mixed</w:t>
      </w:r>
      <w:r w:rsidR="00E11CBB" w:rsidRPr="00D205EB">
        <w:rPr>
          <w:rFonts w:eastAsiaTheme="minorEastAsia" w:cstheme="minorHAnsi"/>
        </w:rPr>
        <w:t xml:space="preserve"> primary school with a Catholic ethos under the patronage of the </w:t>
      </w:r>
      <w:r w:rsidR="000B173E" w:rsidRPr="00D205EB">
        <w:rPr>
          <w:rFonts w:eastAsiaTheme="minorEastAsia" w:cstheme="minorHAnsi"/>
        </w:rPr>
        <w:t>Dublin Diocese.</w:t>
      </w:r>
    </w:p>
    <w:p w14:paraId="455CC341" w14:textId="77777777" w:rsidR="00E02C8F" w:rsidRPr="00D205EB" w:rsidRDefault="00E02C8F"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eastAsiaTheme="minorEastAsia" w:cstheme="minorHAnsi"/>
        </w:rPr>
      </w:pPr>
    </w:p>
    <w:p w14:paraId="12BB8173" w14:textId="77777777" w:rsidR="00E11CBB" w:rsidRPr="00D205EB" w:rsidRDefault="00E11CBB"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eastAsiaTheme="minorEastAsia" w:cstheme="minorHAnsi"/>
        </w:rPr>
      </w:pPr>
      <w:r w:rsidRPr="00D205EB">
        <w:rPr>
          <w:rFonts w:eastAsiaTheme="minorEastAsia" w:cstheme="minorHAnsi"/>
        </w:rPr>
        <w:t>“Catholic Ethos” in the context of a Catholic primary school means the ethos and characteristic spirit of the Roman Catholic Church, which aims at promoting:</w:t>
      </w:r>
    </w:p>
    <w:p w14:paraId="3E61D911" w14:textId="77777777" w:rsidR="00E11CBB" w:rsidRPr="00D205EB" w:rsidRDefault="00E11CBB" w:rsidP="00E11CBB">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eastAsiaTheme="minorEastAsia" w:cstheme="minorHAnsi"/>
        </w:rPr>
      </w:pPr>
    </w:p>
    <w:p w14:paraId="4AD1352C" w14:textId="77777777" w:rsidR="00E11CBB" w:rsidRPr="00D205EB" w:rsidRDefault="00E11CBB" w:rsidP="00E11CBB">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eastAsiaTheme="minorEastAsia" w:cstheme="minorHAnsi"/>
        </w:rPr>
      </w:pPr>
      <w:r w:rsidRPr="00D205EB">
        <w:rPr>
          <w:rFonts w:eastAsiaTheme="minorEastAsia" w:cstheme="minorHAnsi"/>
        </w:rPr>
        <w:t>a. The full and harmonious development of all aspects of the person, of the pupil, including the intellectual, physical, cultural, moral and spiritualistic aspects: and</w:t>
      </w:r>
    </w:p>
    <w:p w14:paraId="56F1A436" w14:textId="77777777" w:rsidR="00E11CBB" w:rsidRPr="00D205EB" w:rsidRDefault="00E11CBB" w:rsidP="00E11CBB">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eastAsiaTheme="minorEastAsia" w:cstheme="minorHAnsi"/>
        </w:rPr>
      </w:pPr>
      <w:r w:rsidRPr="00D205EB">
        <w:rPr>
          <w:rFonts w:eastAsiaTheme="minorEastAsia" w:cstheme="minorHAnsi"/>
        </w:rPr>
        <w:t>b. a living relationship with God and with other people: and</w:t>
      </w:r>
    </w:p>
    <w:p w14:paraId="0F35938C" w14:textId="77777777" w:rsidR="00E11CBB" w:rsidRPr="00D205EB" w:rsidRDefault="00E11CBB" w:rsidP="00E11CBB">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eastAsiaTheme="minorEastAsia" w:cstheme="minorHAnsi"/>
        </w:rPr>
      </w:pPr>
      <w:r w:rsidRPr="00D205EB">
        <w:rPr>
          <w:rFonts w:eastAsiaTheme="minorEastAsia" w:cstheme="minorHAnsi"/>
        </w:rPr>
        <w:t xml:space="preserve">c. </w:t>
      </w:r>
      <w:r w:rsidR="00BF20AC" w:rsidRPr="00D205EB">
        <w:rPr>
          <w:rFonts w:eastAsiaTheme="minorEastAsia" w:cstheme="minorHAnsi"/>
        </w:rPr>
        <w:t>a philosophy of life inspired by belief in God and in the life, death and resurrection of Jesus; and</w:t>
      </w:r>
    </w:p>
    <w:p w14:paraId="156A12DE" w14:textId="77777777" w:rsidR="00BF20AC" w:rsidRPr="00D205EB" w:rsidRDefault="00BF20AC" w:rsidP="00E11CBB">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eastAsiaTheme="minorEastAsia" w:cstheme="minorHAnsi"/>
        </w:rPr>
      </w:pPr>
      <w:r w:rsidRPr="00D205EB">
        <w:rPr>
          <w:rFonts w:eastAsiaTheme="minorEastAsia" w:cstheme="minorHAnsi"/>
        </w:rPr>
        <w:t>d. the formation of the pupils in the Catholic faith;</w:t>
      </w:r>
    </w:p>
    <w:p w14:paraId="21627A2F" w14:textId="77777777" w:rsidR="00BF20AC" w:rsidRPr="00D205EB" w:rsidRDefault="00BF20AC" w:rsidP="00E11CBB">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eastAsiaTheme="minorEastAsia" w:cstheme="minorHAnsi"/>
        </w:rPr>
      </w:pPr>
      <w:r w:rsidRPr="00D205EB">
        <w:rPr>
          <w:rFonts w:eastAsiaTheme="minorEastAsia" w:cstheme="minorHAnsi"/>
        </w:rPr>
        <w:t xml:space="preserve">and which school provides religious education for the pupils in accordance with the doctrines, practices and traditions of the Roman Catholic </w:t>
      </w:r>
      <w:r w:rsidR="004871F3" w:rsidRPr="00D205EB">
        <w:rPr>
          <w:rFonts w:eastAsiaTheme="minorEastAsia" w:cstheme="minorHAnsi"/>
        </w:rPr>
        <w:t>Church and/or such ethos and/or characteristic spirit as may be determined or interpreted from time to time by the Irish Episcopal Conference.</w:t>
      </w:r>
    </w:p>
    <w:p w14:paraId="59F62501" w14:textId="454B514C" w:rsidR="004871F3" w:rsidRPr="00D205EB" w:rsidRDefault="004871F3" w:rsidP="00E11CBB">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eastAsiaTheme="minorEastAsia" w:cstheme="minorHAnsi"/>
        </w:rPr>
      </w:pPr>
      <w:r w:rsidRPr="00D205EB">
        <w:rPr>
          <w:rFonts w:eastAsiaTheme="minorEastAsia" w:cstheme="minorHAnsi"/>
        </w:rPr>
        <w:t xml:space="preserve">In accordance with S. 15 (2) (b) of the Education Act 1998, the Board of Management of </w:t>
      </w:r>
      <w:r w:rsidR="00474933">
        <w:rPr>
          <w:rFonts w:eastAsiaTheme="minorEastAsia" w:cstheme="minorHAnsi"/>
        </w:rPr>
        <w:t xml:space="preserve">Our Lady of Lourdes </w:t>
      </w:r>
      <w:r w:rsidRPr="00D205EB">
        <w:rPr>
          <w:rFonts w:eastAsiaTheme="minorEastAsia" w:cstheme="minorHAnsi"/>
        </w:rPr>
        <w:t>National School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w:t>
      </w:r>
    </w:p>
    <w:p w14:paraId="52F67F96" w14:textId="4208F828" w:rsidR="004871F3" w:rsidRDefault="004001AE" w:rsidP="00E11CBB">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eastAsiaTheme="minorEastAsia" w:cstheme="minorHAnsi"/>
          <w:u w:val="single"/>
        </w:rPr>
      </w:pPr>
      <w:r w:rsidRPr="00D205EB">
        <w:rPr>
          <w:rFonts w:eastAsiaTheme="minorEastAsia" w:cstheme="minorHAnsi"/>
          <w:u w:val="single"/>
        </w:rPr>
        <w:t>School’s Mission Statement;</w:t>
      </w:r>
    </w:p>
    <w:p w14:paraId="19823DB6" w14:textId="3A884C33" w:rsidR="002B7446" w:rsidRPr="0006356E" w:rsidRDefault="001378C0"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eastAsiaTheme="minorEastAsia" w:cstheme="minorHAnsi"/>
          <w:u w:val="single"/>
        </w:rPr>
      </w:pPr>
      <w:r>
        <w:rPr>
          <w:rFonts w:cstheme="minorHAnsi"/>
        </w:rPr>
        <w:t>Our Lady of Lourdes National School is a co-educational Catholic Primary school founded by the Sisters of Mercy. We are committed to the development of lifelong learners and responsible citizens who contribute positively to society. At the heart of our learning community is the holistic development of each child to reach their full educational, physical, social, spiritual and emotional potential. Equality is the key value in our school. We are an inclusive</w:t>
      </w:r>
      <w:r w:rsidR="001537B8">
        <w:rPr>
          <w:rFonts w:cstheme="minorHAnsi"/>
        </w:rPr>
        <w:t xml:space="preserve"> school community and welcome pupils and staff of different nationalities, religions, cultures, abilities and ethnicity. We strive in</w:t>
      </w:r>
      <w:r w:rsidR="0006356E">
        <w:rPr>
          <w:rFonts w:cstheme="minorHAnsi"/>
        </w:rPr>
        <w:t xml:space="preserve"> co-operation with the parents, </w:t>
      </w:r>
      <w:proofErr w:type="gramStart"/>
      <w:r w:rsidR="0006356E">
        <w:rPr>
          <w:rFonts w:cstheme="minorHAnsi"/>
        </w:rPr>
        <w:t>staff ,</w:t>
      </w:r>
      <w:proofErr w:type="gramEnd"/>
      <w:r w:rsidR="0006356E">
        <w:rPr>
          <w:rFonts w:cstheme="minorHAnsi"/>
        </w:rPr>
        <w:t xml:space="preserve"> management and other stakeholders to provide a caring and secure environment in order to realise our vision. </w:t>
      </w:r>
    </w:p>
    <w:p w14:paraId="3486388C" w14:textId="77777777" w:rsidR="002B7446" w:rsidRPr="00D205EB" w:rsidRDefault="002B7446" w:rsidP="004871F3">
      <w:pPr>
        <w:pStyle w:val="Heading2"/>
        <w:numPr>
          <w:ilvl w:val="0"/>
          <w:numId w:val="29"/>
        </w:numPr>
        <w:rPr>
          <w:rFonts w:asciiTheme="minorHAnsi" w:eastAsiaTheme="minorEastAsia" w:hAnsiTheme="minorHAnsi" w:cstheme="minorHAnsi"/>
          <w:b/>
          <w:color w:val="385623" w:themeColor="accent6" w:themeShade="80"/>
          <w:sz w:val="24"/>
          <w:szCs w:val="24"/>
          <w:u w:val="single"/>
        </w:rPr>
      </w:pPr>
      <w:r w:rsidRPr="00D205EB">
        <w:rPr>
          <w:rFonts w:asciiTheme="minorHAnsi" w:eastAsiaTheme="minorEastAsia" w:hAnsiTheme="minorHAnsi" w:cstheme="minorHAnsi"/>
          <w:b/>
          <w:color w:val="385623" w:themeColor="accent6" w:themeShade="80"/>
          <w:sz w:val="24"/>
          <w:szCs w:val="24"/>
          <w:u w:val="single"/>
        </w:rPr>
        <w:t xml:space="preserve">Admission Statement </w:t>
      </w:r>
    </w:p>
    <w:p w14:paraId="1C342D00" w14:textId="77777777" w:rsidR="00321C41" w:rsidRPr="00D205EB" w:rsidRDefault="00321C41" w:rsidP="00E02C8F">
      <w:pPr>
        <w:pStyle w:val="NoSpacing"/>
        <w:rPr>
          <w:rFonts w:cstheme="minorHAnsi"/>
        </w:rPr>
      </w:pPr>
    </w:p>
    <w:p w14:paraId="18AF202F" w14:textId="52498A45" w:rsidR="00E02C8F" w:rsidRPr="00D205EB" w:rsidRDefault="008021F1" w:rsidP="004508D6">
      <w:pPr>
        <w:pStyle w:val="NoSpacing"/>
        <w:jc w:val="both"/>
        <w:rPr>
          <w:rFonts w:cstheme="minorHAnsi"/>
        </w:rPr>
      </w:pPr>
      <w:r>
        <w:rPr>
          <w:rFonts w:cstheme="minorHAnsi"/>
        </w:rPr>
        <w:t xml:space="preserve">Our lady of Lourdes </w:t>
      </w:r>
      <w:r w:rsidR="004871F3" w:rsidRPr="00D205EB">
        <w:rPr>
          <w:rFonts w:cstheme="minorHAnsi"/>
        </w:rPr>
        <w:t xml:space="preserve">National School </w:t>
      </w:r>
      <w:r w:rsidR="00321C41" w:rsidRPr="00D205EB">
        <w:rPr>
          <w:rFonts w:cstheme="minorHAnsi"/>
        </w:rPr>
        <w:t xml:space="preserve">will not discriminate in its admission of a student to the school </w:t>
      </w:r>
      <w:r w:rsidR="00AA6AC8" w:rsidRPr="00D205EB">
        <w:rPr>
          <w:rFonts w:cstheme="minorHAnsi"/>
        </w:rPr>
        <w:t>on any of the following</w:t>
      </w:r>
      <w:r w:rsidR="00E02C8F" w:rsidRPr="00D205EB">
        <w:rPr>
          <w:rFonts w:cstheme="minorHAnsi"/>
        </w:rPr>
        <w:t>:</w:t>
      </w:r>
    </w:p>
    <w:p w14:paraId="117273FC" w14:textId="77777777" w:rsidR="00E02C8F" w:rsidRPr="00D205EB" w:rsidRDefault="00E02C8F" w:rsidP="00E02C8F">
      <w:pPr>
        <w:pStyle w:val="NoSpacing"/>
        <w:rPr>
          <w:rFonts w:cstheme="minorHAnsi"/>
        </w:rPr>
      </w:pPr>
    </w:p>
    <w:p w14:paraId="6ED833E8" w14:textId="77777777" w:rsidR="00E02C8F" w:rsidRPr="00D205EB" w:rsidRDefault="00E02C8F" w:rsidP="004508D6">
      <w:pPr>
        <w:pStyle w:val="NoSpacing"/>
        <w:numPr>
          <w:ilvl w:val="0"/>
          <w:numId w:val="14"/>
        </w:numPr>
        <w:jc w:val="both"/>
        <w:rPr>
          <w:rFonts w:cstheme="minorHAnsi"/>
        </w:rPr>
      </w:pPr>
      <w:r w:rsidRPr="00D205EB">
        <w:rPr>
          <w:rFonts w:cstheme="minorHAnsi"/>
        </w:rPr>
        <w:t>the gender ground of the student or the applicant in respect of the student concerned,</w:t>
      </w:r>
    </w:p>
    <w:p w14:paraId="774C2F4F" w14:textId="77777777" w:rsidR="00E02C8F" w:rsidRPr="00D205EB" w:rsidRDefault="00E02C8F" w:rsidP="004508D6">
      <w:pPr>
        <w:pStyle w:val="NoSpacing"/>
        <w:numPr>
          <w:ilvl w:val="0"/>
          <w:numId w:val="14"/>
        </w:numPr>
        <w:jc w:val="both"/>
        <w:rPr>
          <w:rFonts w:cstheme="minorHAnsi"/>
        </w:rPr>
      </w:pPr>
      <w:r w:rsidRPr="00D205EB">
        <w:rPr>
          <w:rFonts w:cstheme="minorHAnsi"/>
        </w:rPr>
        <w:t>the civil status ground of the student or the applicant in respect of the student concerned,</w:t>
      </w:r>
    </w:p>
    <w:p w14:paraId="40BFD66C" w14:textId="77777777" w:rsidR="00E02C8F" w:rsidRPr="00D205EB" w:rsidRDefault="00E02C8F" w:rsidP="004508D6">
      <w:pPr>
        <w:pStyle w:val="NoSpacing"/>
        <w:numPr>
          <w:ilvl w:val="0"/>
          <w:numId w:val="14"/>
        </w:numPr>
        <w:jc w:val="both"/>
        <w:rPr>
          <w:rFonts w:cstheme="minorHAnsi"/>
        </w:rPr>
      </w:pPr>
      <w:r w:rsidRPr="00D205EB">
        <w:rPr>
          <w:rFonts w:cstheme="minorHAnsi"/>
        </w:rPr>
        <w:t>the family status ground of the student or the applicant in respect of the student concerned,</w:t>
      </w:r>
    </w:p>
    <w:p w14:paraId="1A91B64B" w14:textId="77777777" w:rsidR="00E02C8F" w:rsidRPr="00D205EB" w:rsidRDefault="00E02C8F" w:rsidP="004508D6">
      <w:pPr>
        <w:pStyle w:val="NoSpacing"/>
        <w:numPr>
          <w:ilvl w:val="0"/>
          <w:numId w:val="14"/>
        </w:numPr>
        <w:jc w:val="both"/>
        <w:rPr>
          <w:rFonts w:cstheme="minorHAnsi"/>
        </w:rPr>
      </w:pPr>
      <w:r w:rsidRPr="00D205EB">
        <w:rPr>
          <w:rFonts w:cstheme="minorHAnsi"/>
        </w:rPr>
        <w:t>the sexual orientation ground of the student or the applicant in respect of the student concerned,</w:t>
      </w:r>
    </w:p>
    <w:p w14:paraId="630B128B" w14:textId="77777777" w:rsidR="00E02C8F" w:rsidRPr="00D205EB" w:rsidRDefault="00E02C8F" w:rsidP="004508D6">
      <w:pPr>
        <w:pStyle w:val="NoSpacing"/>
        <w:numPr>
          <w:ilvl w:val="0"/>
          <w:numId w:val="14"/>
        </w:numPr>
        <w:jc w:val="both"/>
        <w:rPr>
          <w:rFonts w:cstheme="minorHAnsi"/>
        </w:rPr>
      </w:pPr>
      <w:r w:rsidRPr="00D205EB">
        <w:rPr>
          <w:rFonts w:cstheme="minorHAnsi"/>
        </w:rPr>
        <w:t>the religion ground of the student or the applicant in respect of the student concerned,</w:t>
      </w:r>
    </w:p>
    <w:p w14:paraId="3AD33A49" w14:textId="77777777" w:rsidR="00E02C8F" w:rsidRPr="00D205EB" w:rsidRDefault="00E02C8F" w:rsidP="004508D6">
      <w:pPr>
        <w:pStyle w:val="NoSpacing"/>
        <w:numPr>
          <w:ilvl w:val="0"/>
          <w:numId w:val="14"/>
        </w:numPr>
        <w:jc w:val="both"/>
        <w:rPr>
          <w:rFonts w:cstheme="minorHAnsi"/>
        </w:rPr>
      </w:pPr>
      <w:r w:rsidRPr="00D205EB">
        <w:rPr>
          <w:rFonts w:cstheme="minorHAnsi"/>
        </w:rPr>
        <w:t>the disability ground of the student or the applicant in respect of the student concerned,</w:t>
      </w:r>
    </w:p>
    <w:p w14:paraId="546FC98D" w14:textId="77777777" w:rsidR="00E02C8F" w:rsidRPr="00D205EB" w:rsidRDefault="00E02C8F" w:rsidP="004508D6">
      <w:pPr>
        <w:pStyle w:val="NoSpacing"/>
        <w:numPr>
          <w:ilvl w:val="0"/>
          <w:numId w:val="14"/>
        </w:numPr>
        <w:jc w:val="both"/>
        <w:rPr>
          <w:rFonts w:cstheme="minorHAnsi"/>
        </w:rPr>
      </w:pPr>
      <w:r w:rsidRPr="00D205EB">
        <w:rPr>
          <w:rFonts w:cstheme="minorHAnsi"/>
        </w:rPr>
        <w:t>the ground of race of the student or the applicant in respect of the student concerned,</w:t>
      </w:r>
    </w:p>
    <w:p w14:paraId="5F94078E" w14:textId="77777777" w:rsidR="00E02C8F" w:rsidRPr="00D205EB" w:rsidRDefault="00E02C8F" w:rsidP="004508D6">
      <w:pPr>
        <w:pStyle w:val="NoSpacing"/>
        <w:numPr>
          <w:ilvl w:val="0"/>
          <w:numId w:val="14"/>
        </w:numPr>
        <w:jc w:val="both"/>
        <w:rPr>
          <w:rFonts w:cstheme="minorHAnsi"/>
        </w:rPr>
      </w:pPr>
      <w:r w:rsidRPr="00D205EB">
        <w:rPr>
          <w:rFonts w:cstheme="minorHAnsi"/>
        </w:rPr>
        <w:t xml:space="preserve">the Traveller community ground of the student or the applicant in respect of the student concerned, or </w:t>
      </w:r>
    </w:p>
    <w:p w14:paraId="4CF2AA8D" w14:textId="77777777" w:rsidR="00321C41" w:rsidRPr="00D205EB" w:rsidRDefault="00E02C8F" w:rsidP="004508D6">
      <w:pPr>
        <w:pStyle w:val="NoSpacing"/>
        <w:numPr>
          <w:ilvl w:val="0"/>
          <w:numId w:val="14"/>
        </w:numPr>
        <w:jc w:val="both"/>
        <w:rPr>
          <w:rFonts w:cstheme="minorHAnsi"/>
        </w:rPr>
      </w:pPr>
      <w:r w:rsidRPr="00D205EB">
        <w:rPr>
          <w:rFonts w:cstheme="minorHAnsi"/>
        </w:rPr>
        <w:t>the ground that the student or the applicant in respect of the student concerned has special educational needs</w:t>
      </w:r>
    </w:p>
    <w:p w14:paraId="1485C681" w14:textId="77777777" w:rsidR="00764262" w:rsidRPr="00D205EB" w:rsidRDefault="00764262" w:rsidP="00764262">
      <w:pPr>
        <w:pStyle w:val="NoSpacing"/>
        <w:ind w:left="360"/>
        <w:rPr>
          <w:rFonts w:cstheme="minorHAnsi"/>
        </w:rPr>
      </w:pPr>
    </w:p>
    <w:p w14:paraId="6B1D1030" w14:textId="043BB89A" w:rsidR="00764262" w:rsidRPr="00D205EB" w:rsidRDefault="00764262" w:rsidP="00764262">
      <w:pPr>
        <w:spacing w:after="0" w:line="240" w:lineRule="auto"/>
        <w:jc w:val="both"/>
        <w:rPr>
          <w:rFonts w:cstheme="minorHAnsi"/>
        </w:rPr>
      </w:pPr>
      <w:r w:rsidRPr="00D205EB">
        <w:rPr>
          <w:rFonts w:eastAsiaTheme="minorEastAsia" w:cstheme="minorHAnsi"/>
        </w:rPr>
        <w:t>As per section 61 (3) of the Education Act</w:t>
      </w:r>
      <w:r w:rsidR="00AA6AC8" w:rsidRPr="00D205EB">
        <w:rPr>
          <w:rFonts w:eastAsiaTheme="minorEastAsia" w:cstheme="minorHAnsi"/>
        </w:rPr>
        <w:t xml:space="preserve"> 1998,</w:t>
      </w:r>
      <w:r w:rsidRPr="00D205EB">
        <w:rPr>
          <w:rFonts w:eastAsiaTheme="minorEastAsia" w:cstheme="minorHAnsi"/>
        </w:rPr>
        <w:t xml:space="preserve"> </w:t>
      </w:r>
      <w:r w:rsidR="00914167" w:rsidRPr="00D205EB">
        <w:rPr>
          <w:rFonts w:cstheme="minorHAnsi"/>
        </w:rPr>
        <w:t>‘civil status ground’,</w:t>
      </w:r>
      <w:r w:rsidR="00914167" w:rsidRPr="00D205EB">
        <w:rPr>
          <w:rFonts w:eastAsiaTheme="minorEastAsia" w:cstheme="minorHAnsi"/>
        </w:rPr>
        <w:t xml:space="preserve"> </w:t>
      </w:r>
      <w:r w:rsidR="00914167" w:rsidRPr="00D205EB">
        <w:rPr>
          <w:rFonts w:cstheme="minorHAnsi"/>
        </w:rPr>
        <w:t>‘disability ground’, ‘discriminate’</w:t>
      </w:r>
      <w:r w:rsidRPr="00D205EB">
        <w:rPr>
          <w:rFonts w:cstheme="minorHAnsi"/>
        </w:rPr>
        <w:t xml:space="preserve">, ‘family status ground’, </w:t>
      </w:r>
      <w:r w:rsidR="00914167" w:rsidRPr="00D205EB">
        <w:rPr>
          <w:rFonts w:eastAsiaTheme="minorEastAsia" w:cstheme="minorHAnsi"/>
        </w:rPr>
        <w:t>‘</w:t>
      </w:r>
      <w:r w:rsidR="00914167" w:rsidRPr="00D205EB">
        <w:rPr>
          <w:rFonts w:cstheme="minorHAnsi"/>
        </w:rPr>
        <w:t>gender ground’, ‘ground of race’, ‘religion ground</w:t>
      </w:r>
      <w:r w:rsidR="008021F1">
        <w:rPr>
          <w:rFonts w:cstheme="minorHAnsi"/>
        </w:rPr>
        <w:t>’</w:t>
      </w:r>
      <w:r w:rsidR="00914167" w:rsidRPr="00D205EB">
        <w:rPr>
          <w:rFonts w:cstheme="minorHAnsi"/>
        </w:rPr>
        <w:t xml:space="preserve">, </w:t>
      </w:r>
      <w:r w:rsidRPr="00D205EB">
        <w:rPr>
          <w:rFonts w:cstheme="minorHAnsi"/>
        </w:rPr>
        <w:t>‘sexual orientation ground’ and ‘Traveller community ground’ shall be construed in accordance with section 3 of the Equal Status Act 2000.</w:t>
      </w:r>
    </w:p>
    <w:p w14:paraId="6C3DE689" w14:textId="77777777" w:rsidR="00BC2C03" w:rsidRPr="00D205EB" w:rsidRDefault="00BC2C03" w:rsidP="00D205EB">
      <w:pPr>
        <w:pStyle w:val="NoSpacing"/>
        <w:rPr>
          <w:rFonts w:cstheme="minorHAnsi"/>
        </w:rPr>
      </w:pPr>
    </w:p>
    <w:p w14:paraId="1E3DF11A" w14:textId="77777777" w:rsidR="00355203" w:rsidRPr="00D205EB" w:rsidRDefault="00355203" w:rsidP="00762B44">
      <w:pPr>
        <w:spacing w:after="0" w:line="240" w:lineRule="auto"/>
        <w:jc w:val="both"/>
        <w:rPr>
          <w:rFonts w:eastAsiaTheme="minorEastAsia" w:cstheme="minorHAnsi"/>
          <w:color w:val="385623" w:themeColor="accent6" w:themeShade="80"/>
        </w:rPr>
      </w:pPr>
    </w:p>
    <w:p w14:paraId="495721A6" w14:textId="77777777" w:rsidR="00987EFD" w:rsidRPr="00D205EB" w:rsidRDefault="00987EFD" w:rsidP="00987EFD">
      <w:pPr>
        <w:pStyle w:val="ListParagraph"/>
        <w:spacing w:after="0" w:line="240" w:lineRule="auto"/>
        <w:ind w:left="567"/>
        <w:jc w:val="both"/>
        <w:rPr>
          <w:rFonts w:eastAsiaTheme="minorEastAsia" w:cstheme="minorHAnsi"/>
          <w:b/>
          <w:color w:val="385623" w:themeColor="accent6" w:themeShade="80"/>
        </w:rPr>
      </w:pPr>
    </w:p>
    <w:p w14:paraId="2EB2C7C7" w14:textId="77777777" w:rsidR="008663F8" w:rsidRPr="00D205EB" w:rsidRDefault="00FB20D2" w:rsidP="00103809">
      <w:pPr>
        <w:pStyle w:val="Heading2"/>
        <w:numPr>
          <w:ilvl w:val="0"/>
          <w:numId w:val="29"/>
        </w:numPr>
        <w:rPr>
          <w:rFonts w:asciiTheme="minorHAnsi" w:eastAsiaTheme="minorEastAsia" w:hAnsiTheme="minorHAnsi" w:cstheme="minorHAnsi"/>
          <w:b/>
          <w:color w:val="385623" w:themeColor="accent6" w:themeShade="80"/>
          <w:sz w:val="24"/>
          <w:szCs w:val="24"/>
          <w:u w:val="single"/>
        </w:rPr>
      </w:pPr>
      <w:r w:rsidRPr="00D205EB">
        <w:rPr>
          <w:rFonts w:asciiTheme="minorHAnsi" w:eastAsiaTheme="minorEastAsia" w:hAnsiTheme="minorHAnsi" w:cstheme="minorHAnsi"/>
          <w:b/>
          <w:color w:val="385623" w:themeColor="accent6" w:themeShade="80"/>
          <w:sz w:val="24"/>
          <w:szCs w:val="24"/>
          <w:u w:val="single"/>
        </w:rPr>
        <w:t>Categories of Special Educational Needs catered for in the school/special class</w:t>
      </w:r>
    </w:p>
    <w:p w14:paraId="1BA6FB68" w14:textId="77777777" w:rsidR="00A52939" w:rsidRPr="00D205EB" w:rsidRDefault="00A52939" w:rsidP="00A52939">
      <w:pPr>
        <w:pStyle w:val="ListParagraph"/>
        <w:spacing w:after="0" w:line="240" w:lineRule="auto"/>
        <w:ind w:left="567"/>
        <w:jc w:val="both"/>
        <w:rPr>
          <w:rFonts w:eastAsiaTheme="minorEastAsia" w:cstheme="minorHAnsi"/>
          <w:b/>
          <w:color w:val="385623" w:themeColor="accent6" w:themeShade="80"/>
          <w:sz w:val="24"/>
          <w:szCs w:val="24"/>
        </w:rPr>
      </w:pPr>
    </w:p>
    <w:tbl>
      <w:tblPr>
        <w:tblStyle w:val="TableGrid0"/>
        <w:tblW w:w="0" w:type="auto"/>
        <w:shd w:val="clear" w:color="auto" w:fill="E7E6E6" w:themeFill="background2"/>
        <w:tblLook w:val="04A0" w:firstRow="1" w:lastRow="0" w:firstColumn="1" w:lastColumn="0" w:noHBand="0" w:noVBand="1"/>
      </w:tblPr>
      <w:tblGrid>
        <w:gridCol w:w="9016"/>
      </w:tblGrid>
      <w:tr w:rsidR="003D39A4" w:rsidRPr="00D205EB" w14:paraId="6D9D0A48" w14:textId="77777777" w:rsidTr="003201ED">
        <w:tc>
          <w:tcPr>
            <w:tcW w:w="9016" w:type="dxa"/>
            <w:shd w:val="clear" w:color="auto" w:fill="E7E6E6" w:themeFill="background2"/>
          </w:tcPr>
          <w:p w14:paraId="140A9C7E" w14:textId="77777777" w:rsidR="00A11561" w:rsidRDefault="00A11561" w:rsidP="003D39A4">
            <w:pPr>
              <w:jc w:val="both"/>
              <w:rPr>
                <w:rFonts w:eastAsiaTheme="minorEastAsia" w:cstheme="minorHAnsi"/>
              </w:rPr>
            </w:pPr>
          </w:p>
          <w:p w14:paraId="4F42B345" w14:textId="5705EED9" w:rsidR="003D39A4" w:rsidRDefault="005B0135" w:rsidP="003D39A4">
            <w:pPr>
              <w:jc w:val="both"/>
              <w:rPr>
                <w:rFonts w:eastAsiaTheme="minorEastAsia" w:cstheme="minorHAnsi"/>
              </w:rPr>
            </w:pPr>
            <w:r>
              <w:rPr>
                <w:rFonts w:eastAsiaTheme="minorEastAsia" w:cstheme="minorHAnsi"/>
              </w:rPr>
              <w:t xml:space="preserve">Our Lady of Lourdes </w:t>
            </w:r>
            <w:r w:rsidR="008D04D4" w:rsidRPr="00D205EB">
              <w:rPr>
                <w:rFonts w:eastAsiaTheme="minorEastAsia" w:cstheme="minorHAnsi"/>
              </w:rPr>
              <w:t xml:space="preserve">National School caters for pupils with a wide range of additional needs </w:t>
            </w:r>
            <w:r>
              <w:rPr>
                <w:rFonts w:eastAsiaTheme="minorEastAsia" w:cstheme="minorHAnsi"/>
              </w:rPr>
              <w:t>and</w:t>
            </w:r>
            <w:r w:rsidR="008D04D4" w:rsidRPr="00D205EB">
              <w:rPr>
                <w:rFonts w:eastAsiaTheme="minorEastAsia" w:cstheme="minorHAnsi"/>
              </w:rPr>
              <w:t xml:space="preserve"> we operate </w:t>
            </w:r>
            <w:r>
              <w:rPr>
                <w:rFonts w:eastAsiaTheme="minorEastAsia" w:cstheme="minorHAnsi"/>
              </w:rPr>
              <w:t xml:space="preserve">two autism classes. Our school is fully committed to integration and inclusivity. This enrolment policy is the same for mainstream and autism classes. </w:t>
            </w:r>
          </w:p>
          <w:p w14:paraId="044E1E00" w14:textId="77777777" w:rsidR="004F21D5" w:rsidRDefault="004F21D5" w:rsidP="003D39A4">
            <w:pPr>
              <w:jc w:val="both"/>
              <w:rPr>
                <w:rFonts w:eastAsiaTheme="minorEastAsia" w:cstheme="minorHAnsi"/>
              </w:rPr>
            </w:pPr>
          </w:p>
          <w:p w14:paraId="3E31ACDE" w14:textId="6F6A1B05" w:rsidR="004F21D5" w:rsidRPr="004F21D5" w:rsidRDefault="004F21D5" w:rsidP="003D39A4">
            <w:pPr>
              <w:jc w:val="both"/>
              <w:rPr>
                <w:rFonts w:eastAsiaTheme="minorEastAsia" w:cstheme="minorHAnsi"/>
                <w:u w:val="single"/>
              </w:rPr>
            </w:pPr>
            <w:r w:rsidRPr="004F21D5">
              <w:rPr>
                <w:rFonts w:eastAsiaTheme="minorEastAsia" w:cstheme="minorHAnsi"/>
                <w:u w:val="single"/>
              </w:rPr>
              <w:t>Eligibility criteria for enrolment in a special class or special school</w:t>
            </w:r>
          </w:p>
          <w:p w14:paraId="2E851D28" w14:textId="77777777" w:rsidR="004F21D5" w:rsidRDefault="004F21D5" w:rsidP="003D39A4">
            <w:pPr>
              <w:jc w:val="both"/>
              <w:rPr>
                <w:rFonts w:eastAsiaTheme="minorEastAsia" w:cstheme="minorHAnsi"/>
              </w:rPr>
            </w:pPr>
            <w:r w:rsidRPr="004F21D5">
              <w:rPr>
                <w:rFonts w:eastAsiaTheme="minorEastAsia" w:cstheme="minorHAnsi"/>
              </w:rPr>
              <w:t xml:space="preserve">Children and young people are eligible for enrolment in a special class for autism when the following is provided in support of such an application: </w:t>
            </w:r>
          </w:p>
          <w:p w14:paraId="14AAC2E9" w14:textId="77777777" w:rsidR="00012B89" w:rsidRDefault="00012B89" w:rsidP="003D39A4">
            <w:pPr>
              <w:jc w:val="both"/>
              <w:rPr>
                <w:rFonts w:eastAsiaTheme="minorEastAsia" w:cstheme="minorHAnsi"/>
              </w:rPr>
            </w:pPr>
          </w:p>
          <w:p w14:paraId="70D966CC" w14:textId="77777777" w:rsidR="004F21D5" w:rsidRDefault="004F21D5" w:rsidP="003D39A4">
            <w:pPr>
              <w:jc w:val="both"/>
              <w:rPr>
                <w:rFonts w:eastAsiaTheme="minorEastAsia" w:cstheme="minorHAnsi"/>
              </w:rPr>
            </w:pPr>
            <w:r w:rsidRPr="004F21D5">
              <w:rPr>
                <w:rFonts w:eastAsiaTheme="minorEastAsia" w:cstheme="minorHAnsi"/>
              </w:rPr>
              <w:t>Professional report(s) outlining:</w:t>
            </w:r>
          </w:p>
          <w:p w14:paraId="25479E04" w14:textId="77777777" w:rsidR="004F21D5" w:rsidRDefault="004F21D5" w:rsidP="003D39A4">
            <w:pPr>
              <w:jc w:val="both"/>
              <w:rPr>
                <w:rFonts w:eastAsiaTheme="minorEastAsia" w:cstheme="minorHAnsi"/>
              </w:rPr>
            </w:pPr>
            <w:r w:rsidRPr="004F21D5">
              <w:rPr>
                <w:rFonts w:eastAsiaTheme="minorEastAsia" w:cstheme="minorHAnsi"/>
              </w:rPr>
              <w:t xml:space="preserve"> • Diagnosis of Autism: DSM IV/V or ICD 10/11 (psychologist, psychiatrist, multidisciplinary report) AND </w:t>
            </w:r>
          </w:p>
          <w:p w14:paraId="74780938" w14:textId="77777777" w:rsidR="004F21D5" w:rsidRDefault="004F21D5" w:rsidP="003D39A4">
            <w:pPr>
              <w:jc w:val="both"/>
              <w:rPr>
                <w:rFonts w:eastAsiaTheme="minorEastAsia" w:cstheme="minorHAnsi"/>
              </w:rPr>
            </w:pPr>
            <w:r w:rsidRPr="004F21D5">
              <w:rPr>
                <w:rFonts w:eastAsiaTheme="minorEastAsia" w:cstheme="minorHAnsi"/>
              </w:rPr>
              <w:t>• A demonstration of the understanding of complexity of the child’s overall level of need/s evidenced in the professional reports</w:t>
            </w:r>
            <w:r>
              <w:rPr>
                <w:rFonts w:eastAsiaTheme="minorEastAsia" w:cstheme="minorHAnsi"/>
              </w:rPr>
              <w:t xml:space="preserve"> </w:t>
            </w:r>
          </w:p>
          <w:p w14:paraId="632539C0" w14:textId="77777777" w:rsidR="004F21D5" w:rsidRDefault="004F21D5" w:rsidP="003D39A4">
            <w:pPr>
              <w:jc w:val="both"/>
              <w:rPr>
                <w:rFonts w:eastAsiaTheme="minorEastAsia" w:cstheme="minorHAnsi"/>
              </w:rPr>
            </w:pPr>
            <w:r w:rsidRPr="004F21D5">
              <w:rPr>
                <w:rFonts w:eastAsiaTheme="minorEastAsia" w:cstheme="minorHAnsi"/>
              </w:rPr>
              <w:t xml:space="preserve">AND </w:t>
            </w:r>
          </w:p>
          <w:p w14:paraId="03727C47" w14:textId="77777777" w:rsidR="004F21D5" w:rsidRDefault="004F21D5" w:rsidP="003D39A4">
            <w:pPr>
              <w:jc w:val="both"/>
              <w:rPr>
                <w:rFonts w:eastAsiaTheme="minorEastAsia" w:cstheme="minorHAnsi"/>
              </w:rPr>
            </w:pPr>
            <w:r w:rsidRPr="004F21D5">
              <w:rPr>
                <w:rFonts w:eastAsiaTheme="minorEastAsia" w:cstheme="minorHAnsi"/>
              </w:rPr>
              <w:t xml:space="preserve">• Given the severity or complexity of the child’s support needs, a clear professional recommendation as to what educational placement type would be most appropriate to best meet the child’s needs, along with the rationale for same </w:t>
            </w:r>
          </w:p>
          <w:p w14:paraId="28F673B6" w14:textId="77777777" w:rsidR="004F21D5" w:rsidRDefault="004F21D5" w:rsidP="003D39A4">
            <w:pPr>
              <w:jc w:val="both"/>
              <w:rPr>
                <w:rFonts w:eastAsiaTheme="minorEastAsia" w:cstheme="minorHAnsi"/>
              </w:rPr>
            </w:pPr>
            <w:r w:rsidRPr="004F21D5">
              <w:rPr>
                <w:rFonts w:eastAsiaTheme="minorEastAsia" w:cstheme="minorHAnsi"/>
              </w:rPr>
              <w:t xml:space="preserve">AND </w:t>
            </w:r>
          </w:p>
          <w:p w14:paraId="4E510A7B" w14:textId="5A166A3C" w:rsidR="004F21D5" w:rsidRDefault="004F21D5" w:rsidP="003D39A4">
            <w:pPr>
              <w:jc w:val="both"/>
              <w:rPr>
                <w:rFonts w:eastAsiaTheme="minorEastAsia" w:cstheme="minorHAnsi"/>
              </w:rPr>
            </w:pPr>
            <w:r w:rsidRPr="004F21D5">
              <w:rPr>
                <w:rFonts w:eastAsiaTheme="minorEastAsia" w:cstheme="minorHAnsi"/>
              </w:rPr>
              <w:t>• A letter from the NCSE confirming that the child is known to them and that the child has the required diagnosis and recommendation for a special class for autism.</w:t>
            </w:r>
          </w:p>
          <w:p w14:paraId="56C336CE" w14:textId="63E61AEF" w:rsidR="004F21D5" w:rsidRDefault="004F21D5" w:rsidP="003D39A4">
            <w:pPr>
              <w:jc w:val="both"/>
              <w:rPr>
                <w:rFonts w:eastAsiaTheme="minorEastAsia" w:cstheme="minorHAnsi"/>
              </w:rPr>
            </w:pPr>
          </w:p>
          <w:p w14:paraId="00E4C980" w14:textId="63ADBD80" w:rsidR="004F21D5" w:rsidRDefault="004F21D5" w:rsidP="003D39A4">
            <w:pPr>
              <w:jc w:val="both"/>
              <w:rPr>
                <w:rFonts w:eastAsiaTheme="minorEastAsia" w:cstheme="minorHAnsi"/>
              </w:rPr>
            </w:pPr>
            <w:r>
              <w:rPr>
                <w:rFonts w:eastAsiaTheme="minorEastAsia" w:cstheme="minorHAnsi"/>
              </w:rPr>
              <w:t xml:space="preserve">Please see   </w:t>
            </w:r>
            <w:hyperlink r:id="rId9" w:history="1">
              <w:r w:rsidR="009471C2" w:rsidRPr="001C7981">
                <w:rPr>
                  <w:rStyle w:val="Hyperlink"/>
                  <w:rFonts w:eastAsiaTheme="minorEastAsia" w:cstheme="minorHAnsi"/>
                </w:rPr>
                <w:t>parentsnotify@ncse.ie</w:t>
              </w:r>
            </w:hyperlink>
            <w:r w:rsidR="009471C2">
              <w:rPr>
                <w:rFonts w:eastAsiaTheme="minorEastAsia" w:cstheme="minorHAnsi"/>
              </w:rPr>
              <w:t xml:space="preserve"> and </w:t>
            </w:r>
            <w:hyperlink r:id="rId10" w:history="1">
              <w:r w:rsidR="009471C2" w:rsidRPr="001C7981">
                <w:rPr>
                  <w:rStyle w:val="Hyperlink"/>
                  <w:rFonts w:eastAsiaTheme="minorEastAsia" w:cstheme="minorHAnsi"/>
                </w:rPr>
                <w:t>https://ncse.ie/notify-ncse-special-class-special-school</w:t>
              </w:r>
            </w:hyperlink>
            <w:r>
              <w:rPr>
                <w:rFonts w:eastAsiaTheme="minorEastAsia" w:cstheme="minorHAnsi"/>
              </w:rPr>
              <w:t xml:space="preserve"> </w:t>
            </w:r>
          </w:p>
          <w:p w14:paraId="353DAE20" w14:textId="77777777" w:rsidR="00905DED" w:rsidRDefault="00905DED" w:rsidP="003D39A4">
            <w:pPr>
              <w:jc w:val="both"/>
              <w:rPr>
                <w:rFonts w:eastAsiaTheme="minorEastAsia" w:cstheme="minorHAnsi"/>
              </w:rPr>
            </w:pPr>
          </w:p>
          <w:p w14:paraId="4CE44E4F" w14:textId="77777777" w:rsidR="003D39A4" w:rsidRPr="00D205EB" w:rsidRDefault="003D39A4" w:rsidP="004F21D5">
            <w:pPr>
              <w:jc w:val="both"/>
              <w:rPr>
                <w:rFonts w:eastAsiaTheme="minorEastAsia" w:cstheme="minorHAnsi"/>
                <w:b/>
                <w:color w:val="385623" w:themeColor="accent6" w:themeShade="80"/>
              </w:rPr>
            </w:pPr>
          </w:p>
        </w:tc>
      </w:tr>
    </w:tbl>
    <w:p w14:paraId="48532BD3" w14:textId="77777777" w:rsidR="0099669A" w:rsidRPr="00D205EB" w:rsidRDefault="0099669A" w:rsidP="00A52939">
      <w:pPr>
        <w:pStyle w:val="ListParagraph"/>
        <w:spacing w:after="0" w:line="240" w:lineRule="auto"/>
        <w:ind w:left="0"/>
        <w:jc w:val="both"/>
        <w:rPr>
          <w:rFonts w:eastAsiaTheme="minorEastAsia" w:cstheme="minorHAnsi"/>
          <w:b/>
          <w:color w:val="385623" w:themeColor="accent6" w:themeShade="80"/>
        </w:rPr>
      </w:pPr>
    </w:p>
    <w:p w14:paraId="39C5273A" w14:textId="77777777" w:rsidR="00641946" w:rsidRPr="00D205EB" w:rsidRDefault="00641946" w:rsidP="00103809">
      <w:pPr>
        <w:pStyle w:val="Heading2"/>
        <w:numPr>
          <w:ilvl w:val="0"/>
          <w:numId w:val="29"/>
        </w:numPr>
        <w:rPr>
          <w:rFonts w:asciiTheme="minorHAnsi" w:eastAsiaTheme="minorEastAsia" w:hAnsiTheme="minorHAnsi" w:cstheme="minorHAnsi"/>
          <w:b/>
          <w:color w:val="385623" w:themeColor="accent6" w:themeShade="80"/>
          <w:sz w:val="24"/>
          <w:szCs w:val="24"/>
          <w:u w:val="single"/>
        </w:rPr>
      </w:pPr>
      <w:r w:rsidRPr="00D205EB">
        <w:rPr>
          <w:rFonts w:asciiTheme="minorHAnsi" w:eastAsiaTheme="minorEastAsia" w:hAnsiTheme="minorHAnsi" w:cstheme="minorHAnsi"/>
          <w:b/>
          <w:color w:val="385623" w:themeColor="accent6" w:themeShade="80"/>
          <w:sz w:val="24"/>
          <w:szCs w:val="24"/>
          <w:u w:val="single"/>
        </w:rPr>
        <w:t>Admission of Students</w:t>
      </w:r>
    </w:p>
    <w:p w14:paraId="5B7EB349" w14:textId="77777777" w:rsidR="00641946" w:rsidRPr="00D205EB" w:rsidRDefault="00641946" w:rsidP="00762B44">
      <w:pPr>
        <w:spacing w:after="0" w:line="240" w:lineRule="auto"/>
        <w:jc w:val="both"/>
        <w:rPr>
          <w:rFonts w:eastAsiaTheme="minorEastAsia" w:cstheme="minorHAnsi"/>
        </w:rPr>
      </w:pPr>
    </w:p>
    <w:p w14:paraId="26B0E1D8" w14:textId="77777777" w:rsidR="00641946" w:rsidRPr="00D205EB" w:rsidRDefault="00641946" w:rsidP="00251569">
      <w:pPr>
        <w:spacing w:after="0" w:line="240" w:lineRule="auto"/>
        <w:jc w:val="both"/>
        <w:rPr>
          <w:rFonts w:eastAsiaTheme="minorEastAsia" w:cstheme="minorHAnsi"/>
        </w:rPr>
      </w:pPr>
      <w:r w:rsidRPr="00D205EB">
        <w:rPr>
          <w:rFonts w:eastAsiaTheme="minorEastAsia" w:cstheme="minorHAnsi"/>
        </w:rPr>
        <w:t>This school shall admit each student seeking admission except where –</w:t>
      </w:r>
    </w:p>
    <w:p w14:paraId="6AD4EBA4" w14:textId="77777777" w:rsidR="00641946" w:rsidRPr="00D205EB" w:rsidRDefault="00641946" w:rsidP="00251569">
      <w:pPr>
        <w:spacing w:after="0" w:line="240" w:lineRule="auto"/>
        <w:jc w:val="both"/>
        <w:rPr>
          <w:rFonts w:eastAsiaTheme="minorEastAsia" w:cstheme="minorHAnsi"/>
        </w:rPr>
      </w:pPr>
    </w:p>
    <w:p w14:paraId="0560DA0F" w14:textId="77777777" w:rsidR="005F777B" w:rsidRPr="00D205EB" w:rsidRDefault="005F777B" w:rsidP="00251569">
      <w:pPr>
        <w:numPr>
          <w:ilvl w:val="0"/>
          <w:numId w:val="23"/>
        </w:numPr>
        <w:autoSpaceDE w:val="0"/>
        <w:autoSpaceDN w:val="0"/>
        <w:adjustRightInd w:val="0"/>
        <w:spacing w:after="0" w:line="240" w:lineRule="auto"/>
        <w:contextualSpacing/>
        <w:jc w:val="both"/>
        <w:rPr>
          <w:rFonts w:eastAsiaTheme="minorEastAsia" w:cstheme="minorHAnsi"/>
        </w:rPr>
      </w:pPr>
      <w:r w:rsidRPr="00D205EB">
        <w:rPr>
          <w:rFonts w:eastAsiaTheme="minorEastAsia" w:cstheme="minorHAnsi"/>
        </w:rPr>
        <w:t xml:space="preserve">the school is oversubscribed (please see </w:t>
      </w:r>
      <w:hyperlink w:anchor="_Oversubscription_(this_section" w:history="1">
        <w:r w:rsidRPr="00D205EB">
          <w:rPr>
            <w:rStyle w:val="Hyperlink"/>
            <w:rFonts w:eastAsiaTheme="minorEastAsia" w:cstheme="minorHAnsi"/>
          </w:rPr>
          <w:t>sectio</w:t>
        </w:r>
        <w:r w:rsidR="00F10754" w:rsidRPr="00D205EB">
          <w:rPr>
            <w:rStyle w:val="Hyperlink"/>
            <w:rFonts w:eastAsiaTheme="minorEastAsia" w:cstheme="minorHAnsi"/>
          </w:rPr>
          <w:t>n 6</w:t>
        </w:r>
      </w:hyperlink>
      <w:r w:rsidRPr="00D205EB">
        <w:rPr>
          <w:rFonts w:eastAsiaTheme="minorEastAsia" w:cstheme="minorHAnsi"/>
        </w:rPr>
        <w:t xml:space="preserve"> below for further details)</w:t>
      </w:r>
    </w:p>
    <w:p w14:paraId="6F9A1F14" w14:textId="77777777" w:rsidR="005F777B" w:rsidRPr="00D205EB" w:rsidRDefault="005F777B" w:rsidP="00251569">
      <w:pPr>
        <w:pStyle w:val="ListParagraph"/>
        <w:autoSpaceDE w:val="0"/>
        <w:autoSpaceDN w:val="0"/>
        <w:adjustRightInd w:val="0"/>
        <w:spacing w:after="0" w:line="240" w:lineRule="auto"/>
        <w:ind w:left="426"/>
        <w:jc w:val="both"/>
        <w:rPr>
          <w:rFonts w:cstheme="minorHAnsi"/>
        </w:rPr>
      </w:pPr>
    </w:p>
    <w:p w14:paraId="06A733DC" w14:textId="77777777" w:rsidR="00BC2C03" w:rsidRPr="00D205EB" w:rsidRDefault="00616C76" w:rsidP="00251569">
      <w:pPr>
        <w:pStyle w:val="ListParagraph"/>
        <w:numPr>
          <w:ilvl w:val="0"/>
          <w:numId w:val="23"/>
        </w:numPr>
        <w:autoSpaceDE w:val="0"/>
        <w:autoSpaceDN w:val="0"/>
        <w:adjustRightInd w:val="0"/>
        <w:spacing w:after="0" w:line="240" w:lineRule="auto"/>
        <w:jc w:val="both"/>
        <w:rPr>
          <w:rFonts w:cstheme="minorHAnsi"/>
        </w:rPr>
      </w:pPr>
      <w:r w:rsidRPr="00D205EB">
        <w:rPr>
          <w:rFonts w:eastAsiaTheme="minorEastAsia" w:cstheme="minorHAnsi"/>
        </w:rPr>
        <w:t>a</w:t>
      </w:r>
      <w:r w:rsidRPr="00D205EB">
        <w:rPr>
          <w:rFonts w:cstheme="minorHAnsi"/>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14:paraId="577D407C" w14:textId="77777777" w:rsidR="00285D92" w:rsidRPr="00D205EB" w:rsidRDefault="00285D92" w:rsidP="003D39A4">
      <w:pPr>
        <w:spacing w:after="0" w:line="240" w:lineRule="auto"/>
        <w:jc w:val="both"/>
        <w:rPr>
          <w:rFonts w:eastAsiaTheme="minorEastAsia" w:cstheme="minorHAnsi"/>
        </w:rPr>
      </w:pPr>
    </w:p>
    <w:tbl>
      <w:tblPr>
        <w:tblStyle w:val="TableGrid0"/>
        <w:tblW w:w="0" w:type="auto"/>
        <w:shd w:val="clear" w:color="auto" w:fill="E7E6E6" w:themeFill="background2"/>
        <w:tblLook w:val="04A0" w:firstRow="1" w:lastRow="0" w:firstColumn="1" w:lastColumn="0" w:noHBand="0" w:noVBand="1"/>
      </w:tblPr>
      <w:tblGrid>
        <w:gridCol w:w="9016"/>
      </w:tblGrid>
      <w:tr w:rsidR="003D39A4" w:rsidRPr="00D205EB" w14:paraId="398D6A03" w14:textId="77777777" w:rsidTr="003201ED">
        <w:tc>
          <w:tcPr>
            <w:tcW w:w="9016" w:type="dxa"/>
            <w:shd w:val="clear" w:color="auto" w:fill="E7E6E6" w:themeFill="background2"/>
          </w:tcPr>
          <w:p w14:paraId="7B1FAC69" w14:textId="77777777" w:rsidR="003D39A4" w:rsidRPr="00D205EB" w:rsidRDefault="003D39A4" w:rsidP="003D39A4">
            <w:pPr>
              <w:jc w:val="both"/>
              <w:rPr>
                <w:rFonts w:eastAsiaTheme="minorEastAsia" w:cstheme="minorHAnsi"/>
              </w:rPr>
            </w:pPr>
            <w:r w:rsidRPr="00D205EB">
              <w:rPr>
                <w:rFonts w:eastAsiaTheme="minorEastAsia" w:cstheme="minorHAnsi"/>
              </w:rPr>
              <w:t>Additional information</w:t>
            </w:r>
            <w:r w:rsidR="004508D6" w:rsidRPr="00D205EB">
              <w:rPr>
                <w:rFonts w:eastAsiaTheme="minorEastAsia" w:cstheme="minorHAnsi"/>
              </w:rPr>
              <w:t>:</w:t>
            </w:r>
          </w:p>
          <w:p w14:paraId="0DFA11BD" w14:textId="77777777" w:rsidR="0088352A" w:rsidRPr="00D205EB" w:rsidRDefault="0088352A" w:rsidP="0088352A">
            <w:pPr>
              <w:autoSpaceDE w:val="0"/>
              <w:autoSpaceDN w:val="0"/>
              <w:adjustRightInd w:val="0"/>
              <w:contextualSpacing/>
              <w:jc w:val="both"/>
              <w:rPr>
                <w:rFonts w:eastAsiaTheme="minorEastAsia" w:cstheme="minorHAnsi"/>
              </w:rPr>
            </w:pPr>
          </w:p>
          <w:p w14:paraId="4D874172" w14:textId="77777777" w:rsidR="0088352A" w:rsidRPr="00D205EB" w:rsidRDefault="00704015" w:rsidP="0088352A">
            <w:pPr>
              <w:autoSpaceDE w:val="0"/>
              <w:autoSpaceDN w:val="0"/>
              <w:adjustRightInd w:val="0"/>
              <w:rPr>
                <w:rFonts w:eastAsiaTheme="minorEastAsia" w:cstheme="minorHAnsi"/>
                <w:b/>
                <w:i/>
              </w:rPr>
            </w:pPr>
            <w:r w:rsidRPr="00D205EB">
              <w:rPr>
                <w:rFonts w:eastAsiaTheme="minorEastAsia" w:cstheme="minorHAnsi"/>
                <w:b/>
              </w:rPr>
              <w:t>All</w:t>
            </w:r>
            <w:r w:rsidR="0088352A" w:rsidRPr="00D205EB">
              <w:rPr>
                <w:rFonts w:eastAsiaTheme="minorEastAsia" w:cstheme="minorHAnsi"/>
                <w:b/>
              </w:rPr>
              <w:t xml:space="preserve"> </w:t>
            </w:r>
            <w:r w:rsidR="00770807" w:rsidRPr="00D205EB">
              <w:rPr>
                <w:rFonts w:eastAsiaTheme="minorEastAsia" w:cstheme="minorHAnsi"/>
                <w:b/>
              </w:rPr>
              <w:t>d</w:t>
            </w:r>
            <w:r w:rsidR="0088352A" w:rsidRPr="00D205EB">
              <w:rPr>
                <w:rFonts w:eastAsiaTheme="minorEastAsia" w:cstheme="minorHAnsi"/>
                <w:b/>
              </w:rPr>
              <w:t xml:space="preserve">enominational </w:t>
            </w:r>
            <w:r w:rsidR="00770807" w:rsidRPr="00D205EB">
              <w:rPr>
                <w:rFonts w:eastAsiaTheme="minorEastAsia" w:cstheme="minorHAnsi"/>
                <w:b/>
              </w:rPr>
              <w:t>s</w:t>
            </w:r>
            <w:r w:rsidR="0088352A" w:rsidRPr="00D205EB">
              <w:rPr>
                <w:rFonts w:eastAsiaTheme="minorEastAsia" w:cstheme="minorHAnsi"/>
                <w:b/>
              </w:rPr>
              <w:t>chools</w:t>
            </w:r>
          </w:p>
          <w:p w14:paraId="58E69EAF" w14:textId="38020945" w:rsidR="0088352A" w:rsidRPr="00D205EB" w:rsidRDefault="00EF6E9F" w:rsidP="0088352A">
            <w:pPr>
              <w:autoSpaceDE w:val="0"/>
              <w:autoSpaceDN w:val="0"/>
              <w:adjustRightInd w:val="0"/>
              <w:contextualSpacing/>
              <w:jc w:val="both"/>
              <w:rPr>
                <w:rFonts w:eastAsiaTheme="minorEastAsia" w:cstheme="minorHAnsi"/>
              </w:rPr>
            </w:pPr>
            <w:r>
              <w:rPr>
                <w:rFonts w:eastAsiaTheme="minorEastAsia" w:cstheme="minorHAnsi"/>
              </w:rPr>
              <w:t xml:space="preserve">Our </w:t>
            </w:r>
            <w:r w:rsidR="00A11D50">
              <w:rPr>
                <w:rFonts w:eastAsiaTheme="minorEastAsia" w:cstheme="minorHAnsi"/>
              </w:rPr>
              <w:t>L</w:t>
            </w:r>
            <w:r>
              <w:rPr>
                <w:rFonts w:eastAsiaTheme="minorEastAsia" w:cstheme="minorHAnsi"/>
              </w:rPr>
              <w:t xml:space="preserve">ady of Lourdes </w:t>
            </w:r>
            <w:r w:rsidR="004508D6" w:rsidRPr="00D205EB">
              <w:rPr>
                <w:rFonts w:eastAsiaTheme="minorEastAsia" w:cstheme="minorHAnsi"/>
              </w:rPr>
              <w:t xml:space="preserve">National School </w:t>
            </w:r>
            <w:r w:rsidR="0088352A" w:rsidRPr="00D205EB">
              <w:rPr>
                <w:rFonts w:eastAsiaTheme="minorEastAsia" w:cstheme="minorHAnsi"/>
              </w:rPr>
              <w:t xml:space="preserve">is a </w:t>
            </w:r>
            <w:r w:rsidR="004508D6" w:rsidRPr="00D205EB">
              <w:rPr>
                <w:rFonts w:eastAsiaTheme="minorEastAsia" w:cstheme="minorHAnsi"/>
              </w:rPr>
              <w:t xml:space="preserve">Catholic school </w:t>
            </w:r>
            <w:r w:rsidR="0088352A" w:rsidRPr="00D205EB">
              <w:rPr>
                <w:rFonts w:eastAsiaTheme="minorEastAsia" w:cstheme="minorHAnsi"/>
              </w:rPr>
              <w:t xml:space="preserve">and may refuse to admit as a student a person who is not of </w:t>
            </w:r>
            <w:r w:rsidR="004508D6" w:rsidRPr="00D205EB">
              <w:rPr>
                <w:rFonts w:eastAsiaTheme="minorEastAsia" w:cstheme="minorHAnsi"/>
              </w:rPr>
              <w:t xml:space="preserve">the Catholic faith </w:t>
            </w:r>
            <w:r w:rsidR="0088352A" w:rsidRPr="00D205EB">
              <w:rPr>
                <w:rFonts w:eastAsiaTheme="minorEastAsia" w:cstheme="minorHAnsi"/>
              </w:rPr>
              <w:t>where it is proved that the refusal is essential to maintain the ethos of the school.</w:t>
            </w:r>
            <w:r w:rsidR="00FE6B14" w:rsidRPr="00D205EB">
              <w:rPr>
                <w:rFonts w:eastAsiaTheme="minorEastAsia" w:cstheme="minorHAnsi"/>
              </w:rPr>
              <w:t xml:space="preserve">  </w:t>
            </w:r>
          </w:p>
          <w:p w14:paraId="22628B79" w14:textId="77777777" w:rsidR="0088352A" w:rsidRPr="00D205EB" w:rsidRDefault="0088352A" w:rsidP="004508D6">
            <w:pPr>
              <w:autoSpaceDE w:val="0"/>
              <w:autoSpaceDN w:val="0"/>
              <w:adjustRightInd w:val="0"/>
              <w:contextualSpacing/>
              <w:jc w:val="both"/>
              <w:rPr>
                <w:rFonts w:eastAsiaTheme="minorEastAsia" w:cstheme="minorHAnsi"/>
              </w:rPr>
            </w:pPr>
          </w:p>
        </w:tc>
      </w:tr>
    </w:tbl>
    <w:p w14:paraId="0128D2C1" w14:textId="77777777" w:rsidR="00764262" w:rsidRPr="00B128B8" w:rsidRDefault="00764262" w:rsidP="00B128B8">
      <w:pPr>
        <w:spacing w:after="0" w:line="240" w:lineRule="auto"/>
        <w:jc w:val="both"/>
        <w:rPr>
          <w:rFonts w:eastAsiaTheme="minorEastAsia" w:cstheme="minorHAnsi"/>
          <w:b/>
          <w:color w:val="385623" w:themeColor="accent6" w:themeShade="80"/>
          <w:sz w:val="24"/>
          <w:szCs w:val="24"/>
        </w:rPr>
      </w:pPr>
    </w:p>
    <w:p w14:paraId="1629EB8A" w14:textId="77777777" w:rsidR="00EE4292" w:rsidRPr="00D205EB" w:rsidRDefault="00EE4292" w:rsidP="00103809">
      <w:pPr>
        <w:pStyle w:val="Heading2"/>
        <w:numPr>
          <w:ilvl w:val="0"/>
          <w:numId w:val="29"/>
        </w:numPr>
        <w:rPr>
          <w:rFonts w:asciiTheme="minorHAnsi" w:eastAsiaTheme="minorEastAsia" w:hAnsiTheme="minorHAnsi" w:cstheme="minorHAnsi"/>
          <w:b/>
          <w:color w:val="385623" w:themeColor="accent6" w:themeShade="80"/>
          <w:sz w:val="24"/>
          <w:szCs w:val="24"/>
          <w:u w:val="single"/>
        </w:rPr>
      </w:pPr>
      <w:bookmarkStart w:id="0" w:name="_Oversubscription_(this_section"/>
      <w:bookmarkStart w:id="1" w:name="_Ref31796116"/>
      <w:bookmarkEnd w:id="0"/>
      <w:r w:rsidRPr="00D205EB">
        <w:rPr>
          <w:rFonts w:asciiTheme="minorHAnsi" w:eastAsiaTheme="minorEastAsia" w:hAnsiTheme="minorHAnsi" w:cstheme="minorHAnsi"/>
          <w:b/>
          <w:color w:val="385623" w:themeColor="accent6" w:themeShade="80"/>
          <w:sz w:val="24"/>
          <w:szCs w:val="24"/>
          <w:u w:val="single"/>
        </w:rPr>
        <w:t>Oversubscription</w:t>
      </w:r>
      <w:r w:rsidR="00AE7E94" w:rsidRPr="00D205EB">
        <w:rPr>
          <w:rFonts w:asciiTheme="minorHAnsi" w:eastAsiaTheme="minorEastAsia" w:hAnsiTheme="minorHAnsi" w:cstheme="minorHAnsi"/>
          <w:b/>
          <w:color w:val="385623" w:themeColor="accent6" w:themeShade="80"/>
          <w:sz w:val="24"/>
          <w:szCs w:val="24"/>
          <w:u w:val="single"/>
        </w:rPr>
        <w:t xml:space="preserve"> </w:t>
      </w:r>
      <w:bookmarkEnd w:id="1"/>
    </w:p>
    <w:p w14:paraId="613DD42A" w14:textId="77777777" w:rsidR="00EE4292" w:rsidRPr="00D205EB" w:rsidRDefault="00EE4292" w:rsidP="00276ACB">
      <w:pPr>
        <w:spacing w:after="0" w:line="240" w:lineRule="auto"/>
        <w:jc w:val="both"/>
        <w:rPr>
          <w:rFonts w:eastAsiaTheme="minorEastAsia" w:cstheme="minorHAnsi"/>
        </w:rPr>
      </w:pPr>
    </w:p>
    <w:p w14:paraId="1C013C18" w14:textId="77777777" w:rsidR="00EE4292" w:rsidRPr="00D205EB" w:rsidRDefault="00EE4292" w:rsidP="00276ACB">
      <w:pPr>
        <w:contextualSpacing/>
        <w:jc w:val="both"/>
        <w:rPr>
          <w:rFonts w:eastAsiaTheme="minorEastAsia" w:cstheme="minorHAnsi"/>
        </w:rPr>
      </w:pPr>
      <w:r w:rsidRPr="00D205EB">
        <w:rPr>
          <w:rFonts w:eastAsiaTheme="minorEastAsia" w:cstheme="minorHAnsi"/>
        </w:rPr>
        <w:lastRenderedPageBreak/>
        <w:t xml:space="preserve">In the event that the school is oversubscribed, the school will, when deciding on applications for admission, apply the following selection criteria in the order listed below to those applications </w:t>
      </w:r>
      <w:r w:rsidRPr="00284E94">
        <w:rPr>
          <w:rFonts w:eastAsiaTheme="minorEastAsia" w:cstheme="minorHAnsi"/>
          <w:u w:val="single"/>
        </w:rPr>
        <w:t>that are received within the timeline</w:t>
      </w:r>
      <w:r w:rsidRPr="00D205EB">
        <w:rPr>
          <w:rFonts w:eastAsiaTheme="minorEastAsia" w:cstheme="minorHAnsi"/>
        </w:rPr>
        <w:t xml:space="preserve"> for receipt of applications as set out in the school’s annual admission notice: </w:t>
      </w:r>
    </w:p>
    <w:p w14:paraId="766B2501" w14:textId="77777777" w:rsidR="00EE4292" w:rsidRPr="00D205EB" w:rsidRDefault="00EE4292" w:rsidP="00E47AF1">
      <w:pPr>
        <w:contextualSpacing/>
        <w:rPr>
          <w:rFonts w:eastAsiaTheme="minorEastAsia" w:cstheme="minorHAnsi"/>
        </w:rPr>
      </w:pPr>
      <w:r w:rsidRPr="00D205EB">
        <w:rPr>
          <w:rFonts w:eastAsiaTheme="minorEastAsia" w:cstheme="minorHAnsi"/>
        </w:rPr>
        <w:t xml:space="preserve"> </w:t>
      </w:r>
    </w:p>
    <w:tbl>
      <w:tblPr>
        <w:tblStyle w:val="TableGrid0"/>
        <w:tblW w:w="0" w:type="auto"/>
        <w:shd w:val="clear" w:color="auto" w:fill="E7E6E6" w:themeFill="background2"/>
        <w:tblLook w:val="04A0" w:firstRow="1" w:lastRow="0" w:firstColumn="1" w:lastColumn="0" w:noHBand="0" w:noVBand="1"/>
      </w:tblPr>
      <w:tblGrid>
        <w:gridCol w:w="9016"/>
      </w:tblGrid>
      <w:tr w:rsidR="00EE4292" w:rsidRPr="00D205EB" w14:paraId="3C50F77B" w14:textId="77777777" w:rsidTr="003201ED">
        <w:tc>
          <w:tcPr>
            <w:tcW w:w="9016" w:type="dxa"/>
            <w:shd w:val="clear" w:color="auto" w:fill="E7E6E6" w:themeFill="background2"/>
          </w:tcPr>
          <w:p w14:paraId="077791BA" w14:textId="77777777" w:rsidR="00374405" w:rsidRDefault="00E920BD" w:rsidP="00C37649">
            <w:pPr>
              <w:contextualSpacing/>
              <w:rPr>
                <w:rFonts w:eastAsiaTheme="minorEastAsia" w:cstheme="minorHAnsi"/>
                <w:b/>
              </w:rPr>
            </w:pPr>
            <w:r w:rsidRPr="00D205EB">
              <w:rPr>
                <w:rFonts w:eastAsiaTheme="minorEastAsia" w:cstheme="minorHAnsi"/>
                <w:b/>
              </w:rPr>
              <w:t>S</w:t>
            </w:r>
            <w:r w:rsidR="0088352A" w:rsidRPr="00D205EB">
              <w:rPr>
                <w:rFonts w:eastAsiaTheme="minorEastAsia" w:cstheme="minorHAnsi"/>
                <w:b/>
              </w:rPr>
              <w:t>election criteria</w:t>
            </w:r>
            <w:r w:rsidRPr="00D205EB">
              <w:rPr>
                <w:rFonts w:eastAsiaTheme="minorEastAsia" w:cstheme="minorHAnsi"/>
                <w:b/>
              </w:rPr>
              <w:t>;</w:t>
            </w:r>
          </w:p>
          <w:p w14:paraId="23429253" w14:textId="77777777" w:rsidR="005E222D" w:rsidRDefault="005E222D" w:rsidP="00C37649">
            <w:pPr>
              <w:contextualSpacing/>
              <w:rPr>
                <w:rFonts w:eastAsiaTheme="minorEastAsia" w:cstheme="minorHAnsi"/>
                <w:b/>
              </w:rPr>
            </w:pPr>
          </w:p>
          <w:p w14:paraId="0BDF2A0A" w14:textId="401BDA11" w:rsidR="00012B89" w:rsidRPr="00012B89" w:rsidRDefault="005E222D" w:rsidP="00012B89">
            <w:pPr>
              <w:pStyle w:val="ListParagraph"/>
              <w:numPr>
                <w:ilvl w:val="0"/>
                <w:numId w:val="31"/>
              </w:numPr>
              <w:jc w:val="both"/>
              <w:rPr>
                <w:rFonts w:eastAsiaTheme="minorEastAsia" w:cstheme="minorHAnsi"/>
              </w:rPr>
            </w:pPr>
            <w:r w:rsidRPr="00012B89">
              <w:rPr>
                <w:rFonts w:eastAsiaTheme="minorEastAsia" w:cstheme="minorHAnsi"/>
                <w:b/>
              </w:rPr>
              <w:t>Siblings of children already enrolled in the school and who reside in the St Michael’s Parish</w:t>
            </w:r>
            <w:r w:rsidR="00E04997" w:rsidRPr="00012B89">
              <w:rPr>
                <w:rFonts w:eastAsiaTheme="minorEastAsia" w:cstheme="minorHAnsi"/>
                <w:b/>
              </w:rPr>
              <w:t xml:space="preserve"> and are 4 years old before 1</w:t>
            </w:r>
            <w:r w:rsidR="00E04997" w:rsidRPr="00012B89">
              <w:rPr>
                <w:rFonts w:eastAsiaTheme="minorEastAsia" w:cstheme="minorHAnsi"/>
                <w:b/>
                <w:vertAlign w:val="superscript"/>
              </w:rPr>
              <w:t>st</w:t>
            </w:r>
            <w:r w:rsidR="00E04997" w:rsidRPr="00012B89">
              <w:rPr>
                <w:rFonts w:eastAsiaTheme="minorEastAsia" w:cstheme="minorHAnsi"/>
                <w:b/>
              </w:rPr>
              <w:t xml:space="preserve"> September in the year that they wish to enter school</w:t>
            </w:r>
            <w:r w:rsidRPr="00012B89">
              <w:rPr>
                <w:rFonts w:eastAsiaTheme="minorEastAsia" w:cstheme="minorHAnsi"/>
                <w:b/>
              </w:rPr>
              <w:t xml:space="preserve">. </w:t>
            </w:r>
            <w:r w:rsidR="00012B89" w:rsidRPr="00D66856">
              <w:rPr>
                <w:rFonts w:eastAsiaTheme="minorEastAsia" w:cstheme="minorHAnsi"/>
                <w:bCs/>
              </w:rPr>
              <w:t>Children applying for our autism classes must also have</w:t>
            </w:r>
            <w:r w:rsidR="00012B89" w:rsidRPr="00012B89">
              <w:rPr>
                <w:rFonts w:eastAsiaTheme="minorEastAsia" w:cstheme="minorHAnsi"/>
                <w:b/>
              </w:rPr>
              <w:t xml:space="preserve"> </w:t>
            </w:r>
            <w:r w:rsidR="00012B89" w:rsidRPr="00012B89">
              <w:rPr>
                <w:rFonts w:eastAsiaTheme="minorEastAsia" w:cstheme="minorHAnsi"/>
              </w:rPr>
              <w:t>Professional report(s) outlining:</w:t>
            </w:r>
          </w:p>
          <w:p w14:paraId="0B5C67B3" w14:textId="77777777" w:rsidR="00012B89" w:rsidRDefault="00012B89" w:rsidP="00012B89">
            <w:pPr>
              <w:jc w:val="both"/>
              <w:rPr>
                <w:rFonts w:eastAsiaTheme="minorEastAsia" w:cstheme="minorHAnsi"/>
              </w:rPr>
            </w:pPr>
            <w:r w:rsidRPr="004F21D5">
              <w:rPr>
                <w:rFonts w:eastAsiaTheme="minorEastAsia" w:cstheme="minorHAnsi"/>
              </w:rPr>
              <w:t xml:space="preserve"> • Diagnosis of Autism: DSM IV/V or ICD 10/11 (psychologist, psychiatrist, multidisciplinary report) AND </w:t>
            </w:r>
          </w:p>
          <w:p w14:paraId="7302FBFE" w14:textId="77777777" w:rsidR="00012B89" w:rsidRDefault="00012B89" w:rsidP="00012B89">
            <w:pPr>
              <w:jc w:val="both"/>
              <w:rPr>
                <w:rFonts w:eastAsiaTheme="minorEastAsia" w:cstheme="minorHAnsi"/>
              </w:rPr>
            </w:pPr>
            <w:r w:rsidRPr="004F21D5">
              <w:rPr>
                <w:rFonts w:eastAsiaTheme="minorEastAsia" w:cstheme="minorHAnsi"/>
              </w:rPr>
              <w:t>• A demonstration of the understanding of complexity of the child’s overall level of need/s evidenced in the professional reports</w:t>
            </w:r>
            <w:r>
              <w:rPr>
                <w:rFonts w:eastAsiaTheme="minorEastAsia" w:cstheme="minorHAnsi"/>
              </w:rPr>
              <w:t xml:space="preserve"> </w:t>
            </w:r>
          </w:p>
          <w:p w14:paraId="548A216E" w14:textId="77777777" w:rsidR="00012B89" w:rsidRDefault="00012B89" w:rsidP="00012B89">
            <w:pPr>
              <w:jc w:val="both"/>
              <w:rPr>
                <w:rFonts w:eastAsiaTheme="minorEastAsia" w:cstheme="minorHAnsi"/>
              </w:rPr>
            </w:pPr>
            <w:r w:rsidRPr="004F21D5">
              <w:rPr>
                <w:rFonts w:eastAsiaTheme="minorEastAsia" w:cstheme="minorHAnsi"/>
              </w:rPr>
              <w:t xml:space="preserve">AND </w:t>
            </w:r>
          </w:p>
          <w:p w14:paraId="52315100" w14:textId="77777777" w:rsidR="00012B89" w:rsidRDefault="00012B89" w:rsidP="00012B89">
            <w:pPr>
              <w:jc w:val="both"/>
              <w:rPr>
                <w:rFonts w:eastAsiaTheme="minorEastAsia" w:cstheme="minorHAnsi"/>
              </w:rPr>
            </w:pPr>
            <w:r w:rsidRPr="004F21D5">
              <w:rPr>
                <w:rFonts w:eastAsiaTheme="minorEastAsia" w:cstheme="minorHAnsi"/>
              </w:rPr>
              <w:t xml:space="preserve">• Given the severity or complexity of the child’s support needs, a clear professional recommendation as to what educational placement type would be most appropriate to best meet the child’s needs, along with the rationale for same </w:t>
            </w:r>
          </w:p>
          <w:p w14:paraId="48FD5740" w14:textId="77777777" w:rsidR="00012B89" w:rsidRDefault="00012B89" w:rsidP="00012B89">
            <w:pPr>
              <w:jc w:val="both"/>
              <w:rPr>
                <w:rFonts w:eastAsiaTheme="minorEastAsia" w:cstheme="minorHAnsi"/>
              </w:rPr>
            </w:pPr>
            <w:r w:rsidRPr="004F21D5">
              <w:rPr>
                <w:rFonts w:eastAsiaTheme="minorEastAsia" w:cstheme="minorHAnsi"/>
              </w:rPr>
              <w:t xml:space="preserve">AND </w:t>
            </w:r>
          </w:p>
          <w:p w14:paraId="7389D402" w14:textId="15BD6B49" w:rsidR="005E222D" w:rsidRDefault="00012B89" w:rsidP="00012B89">
            <w:pPr>
              <w:jc w:val="both"/>
              <w:rPr>
                <w:rFonts w:eastAsiaTheme="minorEastAsia" w:cstheme="minorHAnsi"/>
              </w:rPr>
            </w:pPr>
            <w:r w:rsidRPr="004F21D5">
              <w:rPr>
                <w:rFonts w:eastAsiaTheme="minorEastAsia" w:cstheme="minorHAnsi"/>
              </w:rPr>
              <w:t>• A letter from the NCSE confirming that the child is known to them and that the child has the required diagnosis and recommendation for a special class for autism.</w:t>
            </w:r>
          </w:p>
          <w:p w14:paraId="40302580" w14:textId="77777777" w:rsidR="00012B89" w:rsidRPr="00012B89" w:rsidRDefault="00012B89" w:rsidP="00012B89">
            <w:pPr>
              <w:jc w:val="both"/>
              <w:rPr>
                <w:rFonts w:eastAsiaTheme="minorEastAsia" w:cstheme="minorHAnsi"/>
              </w:rPr>
            </w:pPr>
          </w:p>
          <w:p w14:paraId="65774AB5" w14:textId="68E1B75B" w:rsidR="005E222D" w:rsidRDefault="00E04997" w:rsidP="00012B89">
            <w:pPr>
              <w:pStyle w:val="ListParagraph"/>
              <w:numPr>
                <w:ilvl w:val="0"/>
                <w:numId w:val="31"/>
              </w:numPr>
              <w:rPr>
                <w:rFonts w:eastAsiaTheme="minorEastAsia" w:cstheme="minorHAnsi"/>
                <w:b/>
              </w:rPr>
            </w:pPr>
            <w:r>
              <w:rPr>
                <w:rFonts w:eastAsiaTheme="minorEastAsia" w:cstheme="minorHAnsi"/>
                <w:b/>
              </w:rPr>
              <w:t xml:space="preserve">Siblings of children already enrolled in the school and who reside outside the St Michael’s Parish </w:t>
            </w:r>
            <w:r w:rsidR="00D05F6F">
              <w:rPr>
                <w:rFonts w:eastAsiaTheme="minorEastAsia" w:cstheme="minorHAnsi"/>
                <w:b/>
              </w:rPr>
              <w:t>a</w:t>
            </w:r>
            <w:r>
              <w:rPr>
                <w:rFonts w:eastAsiaTheme="minorEastAsia" w:cstheme="minorHAnsi"/>
                <w:b/>
              </w:rPr>
              <w:t>nd are 4 years old before 1</w:t>
            </w:r>
            <w:r w:rsidRPr="00E04997">
              <w:rPr>
                <w:rFonts w:eastAsiaTheme="minorEastAsia" w:cstheme="minorHAnsi"/>
                <w:b/>
                <w:vertAlign w:val="superscript"/>
              </w:rPr>
              <w:t>st</w:t>
            </w:r>
            <w:r>
              <w:rPr>
                <w:rFonts w:eastAsiaTheme="minorEastAsia" w:cstheme="minorHAnsi"/>
                <w:b/>
              </w:rPr>
              <w:t xml:space="preserve"> September in the year that they wish to enter school.</w:t>
            </w:r>
          </w:p>
          <w:p w14:paraId="5EF319CA" w14:textId="77777777" w:rsidR="00012B89" w:rsidRPr="00012B89" w:rsidRDefault="00012B89" w:rsidP="00012B89">
            <w:pPr>
              <w:pStyle w:val="ListParagraph"/>
              <w:jc w:val="both"/>
              <w:rPr>
                <w:rFonts w:eastAsiaTheme="minorEastAsia" w:cstheme="minorHAnsi"/>
              </w:rPr>
            </w:pPr>
            <w:r w:rsidRPr="00D66856">
              <w:rPr>
                <w:rFonts w:eastAsiaTheme="minorEastAsia" w:cstheme="minorHAnsi"/>
                <w:bCs/>
              </w:rPr>
              <w:t>Children applying for our autism classes must also have Professional</w:t>
            </w:r>
            <w:r w:rsidRPr="00012B89">
              <w:rPr>
                <w:rFonts w:eastAsiaTheme="minorEastAsia" w:cstheme="minorHAnsi"/>
              </w:rPr>
              <w:t xml:space="preserve"> report(s) outlining:</w:t>
            </w:r>
          </w:p>
          <w:p w14:paraId="2F3153D8" w14:textId="77777777" w:rsidR="00012B89" w:rsidRDefault="00012B89" w:rsidP="00012B89">
            <w:pPr>
              <w:jc w:val="both"/>
              <w:rPr>
                <w:rFonts w:eastAsiaTheme="minorEastAsia" w:cstheme="minorHAnsi"/>
              </w:rPr>
            </w:pPr>
            <w:r w:rsidRPr="004F21D5">
              <w:rPr>
                <w:rFonts w:eastAsiaTheme="minorEastAsia" w:cstheme="minorHAnsi"/>
              </w:rPr>
              <w:t xml:space="preserve"> • Diagnosis of Autism: DSM IV/V or ICD 10/11 (psychologist, psychiatrist, multidisciplinary report) AND </w:t>
            </w:r>
          </w:p>
          <w:p w14:paraId="126A49CE" w14:textId="77777777" w:rsidR="00012B89" w:rsidRDefault="00012B89" w:rsidP="00012B89">
            <w:pPr>
              <w:jc w:val="both"/>
              <w:rPr>
                <w:rFonts w:eastAsiaTheme="minorEastAsia" w:cstheme="minorHAnsi"/>
              </w:rPr>
            </w:pPr>
            <w:r w:rsidRPr="004F21D5">
              <w:rPr>
                <w:rFonts w:eastAsiaTheme="minorEastAsia" w:cstheme="minorHAnsi"/>
              </w:rPr>
              <w:t>• A demonstration of the understanding of complexity of the child’s overall level of need/s evidenced in the professional reports</w:t>
            </w:r>
            <w:r>
              <w:rPr>
                <w:rFonts w:eastAsiaTheme="minorEastAsia" w:cstheme="minorHAnsi"/>
              </w:rPr>
              <w:t xml:space="preserve"> </w:t>
            </w:r>
          </w:p>
          <w:p w14:paraId="129E307E" w14:textId="77777777" w:rsidR="00012B89" w:rsidRDefault="00012B89" w:rsidP="00012B89">
            <w:pPr>
              <w:jc w:val="both"/>
              <w:rPr>
                <w:rFonts w:eastAsiaTheme="minorEastAsia" w:cstheme="minorHAnsi"/>
              </w:rPr>
            </w:pPr>
            <w:r w:rsidRPr="004F21D5">
              <w:rPr>
                <w:rFonts w:eastAsiaTheme="minorEastAsia" w:cstheme="minorHAnsi"/>
              </w:rPr>
              <w:t xml:space="preserve">AND </w:t>
            </w:r>
          </w:p>
          <w:p w14:paraId="59B6FE48" w14:textId="77777777" w:rsidR="00012B89" w:rsidRDefault="00012B89" w:rsidP="00012B89">
            <w:pPr>
              <w:jc w:val="both"/>
              <w:rPr>
                <w:rFonts w:eastAsiaTheme="minorEastAsia" w:cstheme="minorHAnsi"/>
              </w:rPr>
            </w:pPr>
            <w:r w:rsidRPr="004F21D5">
              <w:rPr>
                <w:rFonts w:eastAsiaTheme="minorEastAsia" w:cstheme="minorHAnsi"/>
              </w:rPr>
              <w:t xml:space="preserve">• Given the severity or complexity of the child’s support needs, a clear professional recommendation as to what educational placement type would be most appropriate to best meet the child’s needs, along with the rationale for same </w:t>
            </w:r>
          </w:p>
          <w:p w14:paraId="5C45E5F3" w14:textId="77777777" w:rsidR="00012B89" w:rsidRDefault="00012B89" w:rsidP="00012B89">
            <w:pPr>
              <w:jc w:val="both"/>
              <w:rPr>
                <w:rFonts w:eastAsiaTheme="minorEastAsia" w:cstheme="minorHAnsi"/>
              </w:rPr>
            </w:pPr>
            <w:r w:rsidRPr="004F21D5">
              <w:rPr>
                <w:rFonts w:eastAsiaTheme="minorEastAsia" w:cstheme="minorHAnsi"/>
              </w:rPr>
              <w:t xml:space="preserve">AND </w:t>
            </w:r>
          </w:p>
          <w:p w14:paraId="0093744C" w14:textId="77777777" w:rsidR="00012B89" w:rsidRDefault="00012B89" w:rsidP="00012B89">
            <w:pPr>
              <w:jc w:val="both"/>
              <w:rPr>
                <w:rFonts w:eastAsiaTheme="minorEastAsia" w:cstheme="minorHAnsi"/>
              </w:rPr>
            </w:pPr>
            <w:r w:rsidRPr="004F21D5">
              <w:rPr>
                <w:rFonts w:eastAsiaTheme="minorEastAsia" w:cstheme="minorHAnsi"/>
              </w:rPr>
              <w:t>• A letter from the NCSE confirming that the child is known to them and that the child has the required diagnosis and recommendation for a special class for autism.</w:t>
            </w:r>
          </w:p>
          <w:p w14:paraId="2E21BA41" w14:textId="77777777" w:rsidR="00012B89" w:rsidRPr="00012B89" w:rsidRDefault="00012B89" w:rsidP="00012B89">
            <w:pPr>
              <w:rPr>
                <w:rFonts w:eastAsiaTheme="minorEastAsia" w:cstheme="minorHAnsi"/>
                <w:b/>
              </w:rPr>
            </w:pPr>
          </w:p>
          <w:p w14:paraId="135F1309" w14:textId="60D28CBA" w:rsidR="00E04997" w:rsidRDefault="00D05F6F" w:rsidP="00012B89">
            <w:pPr>
              <w:pStyle w:val="ListParagraph"/>
              <w:numPr>
                <w:ilvl w:val="0"/>
                <w:numId w:val="31"/>
              </w:numPr>
              <w:rPr>
                <w:rFonts w:eastAsiaTheme="minorEastAsia" w:cstheme="minorHAnsi"/>
                <w:b/>
              </w:rPr>
            </w:pPr>
            <w:r>
              <w:rPr>
                <w:rFonts w:eastAsiaTheme="minorEastAsia" w:cstheme="minorHAnsi"/>
                <w:b/>
              </w:rPr>
              <w:t>Siblings of children who have previously attended the school and have now moved on and reside in the St Michael’s Parish and are 4 years old before 1</w:t>
            </w:r>
            <w:r w:rsidRPr="00E04997">
              <w:rPr>
                <w:rFonts w:eastAsiaTheme="minorEastAsia" w:cstheme="minorHAnsi"/>
                <w:b/>
                <w:vertAlign w:val="superscript"/>
              </w:rPr>
              <w:t>st</w:t>
            </w:r>
            <w:r>
              <w:rPr>
                <w:rFonts w:eastAsiaTheme="minorEastAsia" w:cstheme="minorHAnsi"/>
                <w:b/>
              </w:rPr>
              <w:t xml:space="preserve"> September in the year that they wish to enter school.</w:t>
            </w:r>
          </w:p>
          <w:p w14:paraId="176FE8EA" w14:textId="77777777" w:rsidR="00012B89" w:rsidRPr="00012B89" w:rsidRDefault="00012B89" w:rsidP="00012B89">
            <w:pPr>
              <w:pStyle w:val="ListParagraph"/>
              <w:jc w:val="both"/>
              <w:rPr>
                <w:rFonts w:eastAsiaTheme="minorEastAsia" w:cstheme="minorHAnsi"/>
              </w:rPr>
            </w:pPr>
            <w:r w:rsidRPr="00D66856">
              <w:rPr>
                <w:rFonts w:eastAsiaTheme="minorEastAsia" w:cstheme="minorHAnsi"/>
                <w:bCs/>
              </w:rPr>
              <w:t>Children applying for our autism classes must also have</w:t>
            </w:r>
            <w:r w:rsidRPr="00012B89">
              <w:rPr>
                <w:rFonts w:eastAsiaTheme="minorEastAsia" w:cstheme="minorHAnsi"/>
                <w:b/>
              </w:rPr>
              <w:t xml:space="preserve"> </w:t>
            </w:r>
            <w:r w:rsidRPr="00012B89">
              <w:rPr>
                <w:rFonts w:eastAsiaTheme="minorEastAsia" w:cstheme="minorHAnsi"/>
              </w:rPr>
              <w:t>Professional report(s) outlining:</w:t>
            </w:r>
          </w:p>
          <w:p w14:paraId="3B47128E" w14:textId="77777777" w:rsidR="00012B89" w:rsidRDefault="00012B89" w:rsidP="00012B89">
            <w:pPr>
              <w:jc w:val="both"/>
              <w:rPr>
                <w:rFonts w:eastAsiaTheme="minorEastAsia" w:cstheme="minorHAnsi"/>
              </w:rPr>
            </w:pPr>
            <w:r w:rsidRPr="004F21D5">
              <w:rPr>
                <w:rFonts w:eastAsiaTheme="minorEastAsia" w:cstheme="minorHAnsi"/>
              </w:rPr>
              <w:t xml:space="preserve"> • Diagnosis of Autism: DSM IV/V or ICD 10/11 (psychologist, psychiatrist, multidisciplinary report) AND </w:t>
            </w:r>
          </w:p>
          <w:p w14:paraId="309F983F" w14:textId="77777777" w:rsidR="00012B89" w:rsidRDefault="00012B89" w:rsidP="00012B89">
            <w:pPr>
              <w:jc w:val="both"/>
              <w:rPr>
                <w:rFonts w:eastAsiaTheme="minorEastAsia" w:cstheme="minorHAnsi"/>
              </w:rPr>
            </w:pPr>
            <w:r w:rsidRPr="004F21D5">
              <w:rPr>
                <w:rFonts w:eastAsiaTheme="minorEastAsia" w:cstheme="minorHAnsi"/>
              </w:rPr>
              <w:t>• A demonstration of the understanding of complexity of the child’s overall level of need/s evidenced in the professional reports</w:t>
            </w:r>
            <w:r>
              <w:rPr>
                <w:rFonts w:eastAsiaTheme="minorEastAsia" w:cstheme="minorHAnsi"/>
              </w:rPr>
              <w:t xml:space="preserve"> </w:t>
            </w:r>
          </w:p>
          <w:p w14:paraId="75A06760" w14:textId="77777777" w:rsidR="00012B89" w:rsidRDefault="00012B89" w:rsidP="00012B89">
            <w:pPr>
              <w:jc w:val="both"/>
              <w:rPr>
                <w:rFonts w:eastAsiaTheme="minorEastAsia" w:cstheme="minorHAnsi"/>
              </w:rPr>
            </w:pPr>
            <w:r w:rsidRPr="004F21D5">
              <w:rPr>
                <w:rFonts w:eastAsiaTheme="minorEastAsia" w:cstheme="minorHAnsi"/>
              </w:rPr>
              <w:t xml:space="preserve">AND </w:t>
            </w:r>
          </w:p>
          <w:p w14:paraId="25AABA73" w14:textId="77777777" w:rsidR="00012B89" w:rsidRDefault="00012B89" w:rsidP="00012B89">
            <w:pPr>
              <w:jc w:val="both"/>
              <w:rPr>
                <w:rFonts w:eastAsiaTheme="minorEastAsia" w:cstheme="minorHAnsi"/>
              </w:rPr>
            </w:pPr>
            <w:r w:rsidRPr="004F21D5">
              <w:rPr>
                <w:rFonts w:eastAsiaTheme="minorEastAsia" w:cstheme="minorHAnsi"/>
              </w:rPr>
              <w:t xml:space="preserve">• Given the severity or complexity of the child’s support needs, a clear professional recommendation as to what educational placement type would be most appropriate to best meet the child’s needs, along with the rationale for same </w:t>
            </w:r>
          </w:p>
          <w:p w14:paraId="21BF88E6" w14:textId="77777777" w:rsidR="00012B89" w:rsidRDefault="00012B89" w:rsidP="00012B89">
            <w:pPr>
              <w:jc w:val="both"/>
              <w:rPr>
                <w:rFonts w:eastAsiaTheme="minorEastAsia" w:cstheme="minorHAnsi"/>
              </w:rPr>
            </w:pPr>
            <w:r w:rsidRPr="004F21D5">
              <w:rPr>
                <w:rFonts w:eastAsiaTheme="minorEastAsia" w:cstheme="minorHAnsi"/>
              </w:rPr>
              <w:t xml:space="preserve">AND </w:t>
            </w:r>
          </w:p>
          <w:p w14:paraId="4BF39F18" w14:textId="77777777" w:rsidR="00012B89" w:rsidRDefault="00012B89" w:rsidP="00012B89">
            <w:pPr>
              <w:jc w:val="both"/>
              <w:rPr>
                <w:rFonts w:eastAsiaTheme="minorEastAsia" w:cstheme="minorHAnsi"/>
              </w:rPr>
            </w:pPr>
            <w:r w:rsidRPr="004F21D5">
              <w:rPr>
                <w:rFonts w:eastAsiaTheme="minorEastAsia" w:cstheme="minorHAnsi"/>
              </w:rPr>
              <w:lastRenderedPageBreak/>
              <w:t>• A letter from the NCSE confirming that the child is known to them and that the child has the required diagnosis and recommendation for a special class for autism.</w:t>
            </w:r>
          </w:p>
          <w:p w14:paraId="3CC2C798" w14:textId="77777777" w:rsidR="00012B89" w:rsidRPr="00012B89" w:rsidRDefault="00012B89" w:rsidP="00012B89">
            <w:pPr>
              <w:rPr>
                <w:rFonts w:eastAsiaTheme="minorEastAsia" w:cstheme="minorHAnsi"/>
                <w:b/>
              </w:rPr>
            </w:pPr>
          </w:p>
          <w:p w14:paraId="46A06978" w14:textId="4B4E5682" w:rsidR="00D05F6F" w:rsidRDefault="00D05F6F" w:rsidP="00012B89">
            <w:pPr>
              <w:pStyle w:val="ListParagraph"/>
              <w:numPr>
                <w:ilvl w:val="0"/>
                <w:numId w:val="31"/>
              </w:numPr>
              <w:rPr>
                <w:rFonts w:eastAsiaTheme="minorEastAsia" w:cstheme="minorHAnsi"/>
                <w:b/>
              </w:rPr>
            </w:pPr>
            <w:r>
              <w:rPr>
                <w:rFonts w:eastAsiaTheme="minorEastAsia" w:cstheme="minorHAnsi"/>
                <w:b/>
              </w:rPr>
              <w:t>Siblings of children who have previously attended the school and have now moved on and reside outside the St Michael’s Parish and are 4 years old before 1</w:t>
            </w:r>
            <w:r w:rsidRPr="00E04997">
              <w:rPr>
                <w:rFonts w:eastAsiaTheme="minorEastAsia" w:cstheme="minorHAnsi"/>
                <w:b/>
                <w:vertAlign w:val="superscript"/>
              </w:rPr>
              <w:t>st</w:t>
            </w:r>
            <w:r>
              <w:rPr>
                <w:rFonts w:eastAsiaTheme="minorEastAsia" w:cstheme="minorHAnsi"/>
                <w:b/>
              </w:rPr>
              <w:t xml:space="preserve"> September in the year that they wish to enter school.</w:t>
            </w:r>
          </w:p>
          <w:p w14:paraId="6F16752E" w14:textId="77777777" w:rsidR="00012B89" w:rsidRPr="00012B89" w:rsidRDefault="00012B89" w:rsidP="00012B89">
            <w:pPr>
              <w:pStyle w:val="ListParagraph"/>
              <w:jc w:val="both"/>
              <w:rPr>
                <w:rFonts w:eastAsiaTheme="minorEastAsia" w:cstheme="minorHAnsi"/>
              </w:rPr>
            </w:pPr>
            <w:r w:rsidRPr="00D66856">
              <w:rPr>
                <w:rFonts w:eastAsiaTheme="minorEastAsia" w:cstheme="minorHAnsi"/>
                <w:bCs/>
              </w:rPr>
              <w:t>Children applying for our autism classes must also have</w:t>
            </w:r>
            <w:r w:rsidRPr="00012B89">
              <w:rPr>
                <w:rFonts w:eastAsiaTheme="minorEastAsia" w:cstheme="minorHAnsi"/>
                <w:b/>
              </w:rPr>
              <w:t xml:space="preserve"> </w:t>
            </w:r>
            <w:r w:rsidRPr="00012B89">
              <w:rPr>
                <w:rFonts w:eastAsiaTheme="minorEastAsia" w:cstheme="minorHAnsi"/>
              </w:rPr>
              <w:t>Professional report(s) outlining:</w:t>
            </w:r>
          </w:p>
          <w:p w14:paraId="4B9A6A09" w14:textId="77777777" w:rsidR="00012B89" w:rsidRDefault="00012B89" w:rsidP="00012B89">
            <w:pPr>
              <w:jc w:val="both"/>
              <w:rPr>
                <w:rFonts w:eastAsiaTheme="minorEastAsia" w:cstheme="minorHAnsi"/>
              </w:rPr>
            </w:pPr>
            <w:r w:rsidRPr="004F21D5">
              <w:rPr>
                <w:rFonts w:eastAsiaTheme="minorEastAsia" w:cstheme="minorHAnsi"/>
              </w:rPr>
              <w:t xml:space="preserve"> • Diagnosis of Autism: DSM IV/V or ICD 10/11 (psychologist, psychiatrist, multidisciplinary report) AND </w:t>
            </w:r>
          </w:p>
          <w:p w14:paraId="7DE2ACB7" w14:textId="77777777" w:rsidR="00012B89" w:rsidRDefault="00012B89" w:rsidP="00012B89">
            <w:pPr>
              <w:jc w:val="both"/>
              <w:rPr>
                <w:rFonts w:eastAsiaTheme="minorEastAsia" w:cstheme="minorHAnsi"/>
              </w:rPr>
            </w:pPr>
            <w:r w:rsidRPr="004F21D5">
              <w:rPr>
                <w:rFonts w:eastAsiaTheme="minorEastAsia" w:cstheme="minorHAnsi"/>
              </w:rPr>
              <w:t>• A demonstration of the understanding of complexity of the child’s overall level of need/s evidenced in the professional reports</w:t>
            </w:r>
            <w:r>
              <w:rPr>
                <w:rFonts w:eastAsiaTheme="minorEastAsia" w:cstheme="minorHAnsi"/>
              </w:rPr>
              <w:t xml:space="preserve"> </w:t>
            </w:r>
          </w:p>
          <w:p w14:paraId="7C08D353" w14:textId="77777777" w:rsidR="00012B89" w:rsidRDefault="00012B89" w:rsidP="00012B89">
            <w:pPr>
              <w:jc w:val="both"/>
              <w:rPr>
                <w:rFonts w:eastAsiaTheme="minorEastAsia" w:cstheme="minorHAnsi"/>
              </w:rPr>
            </w:pPr>
            <w:r w:rsidRPr="004F21D5">
              <w:rPr>
                <w:rFonts w:eastAsiaTheme="minorEastAsia" w:cstheme="minorHAnsi"/>
              </w:rPr>
              <w:t xml:space="preserve">AND </w:t>
            </w:r>
          </w:p>
          <w:p w14:paraId="79A01840" w14:textId="77777777" w:rsidR="00012B89" w:rsidRDefault="00012B89" w:rsidP="00012B89">
            <w:pPr>
              <w:jc w:val="both"/>
              <w:rPr>
                <w:rFonts w:eastAsiaTheme="minorEastAsia" w:cstheme="minorHAnsi"/>
              </w:rPr>
            </w:pPr>
            <w:r w:rsidRPr="004F21D5">
              <w:rPr>
                <w:rFonts w:eastAsiaTheme="minorEastAsia" w:cstheme="minorHAnsi"/>
              </w:rPr>
              <w:t xml:space="preserve">• Given the severity or complexity of the child’s support needs, a clear professional recommendation as to what educational placement type would be most appropriate to best meet the child’s needs, along with the rationale for same </w:t>
            </w:r>
          </w:p>
          <w:p w14:paraId="0DCF4E42" w14:textId="77777777" w:rsidR="00012B89" w:rsidRDefault="00012B89" w:rsidP="00012B89">
            <w:pPr>
              <w:jc w:val="both"/>
              <w:rPr>
                <w:rFonts w:eastAsiaTheme="minorEastAsia" w:cstheme="minorHAnsi"/>
              </w:rPr>
            </w:pPr>
            <w:r w:rsidRPr="004F21D5">
              <w:rPr>
                <w:rFonts w:eastAsiaTheme="minorEastAsia" w:cstheme="minorHAnsi"/>
              </w:rPr>
              <w:t xml:space="preserve">AND </w:t>
            </w:r>
          </w:p>
          <w:p w14:paraId="64F9E8F4" w14:textId="77777777" w:rsidR="00012B89" w:rsidRDefault="00012B89" w:rsidP="00012B89">
            <w:pPr>
              <w:jc w:val="both"/>
              <w:rPr>
                <w:rFonts w:eastAsiaTheme="minorEastAsia" w:cstheme="minorHAnsi"/>
              </w:rPr>
            </w:pPr>
            <w:r w:rsidRPr="004F21D5">
              <w:rPr>
                <w:rFonts w:eastAsiaTheme="minorEastAsia" w:cstheme="minorHAnsi"/>
              </w:rPr>
              <w:t>• A letter from the NCSE confirming that the child is known to them and that the child has the required diagnosis and recommendation for a special class for autism.</w:t>
            </w:r>
          </w:p>
          <w:p w14:paraId="4F82FC50" w14:textId="77777777" w:rsidR="00012B89" w:rsidRDefault="00012B89" w:rsidP="00012B89">
            <w:pPr>
              <w:pStyle w:val="ListParagraph"/>
              <w:rPr>
                <w:rFonts w:eastAsiaTheme="minorEastAsia" w:cstheme="minorHAnsi"/>
                <w:b/>
              </w:rPr>
            </w:pPr>
          </w:p>
          <w:p w14:paraId="721D4B61" w14:textId="0E30538E" w:rsidR="00D05F6F" w:rsidRDefault="00B8140B" w:rsidP="00012B89">
            <w:pPr>
              <w:pStyle w:val="ListParagraph"/>
              <w:numPr>
                <w:ilvl w:val="0"/>
                <w:numId w:val="31"/>
              </w:numPr>
              <w:rPr>
                <w:rFonts w:eastAsiaTheme="minorEastAsia" w:cstheme="minorHAnsi"/>
                <w:b/>
              </w:rPr>
            </w:pPr>
            <w:r>
              <w:rPr>
                <w:rFonts w:eastAsiaTheme="minorEastAsia" w:cstheme="minorHAnsi"/>
                <w:b/>
              </w:rPr>
              <w:t>Children who live in the St Michael’s Parish</w:t>
            </w:r>
            <w:r w:rsidR="00A11D50">
              <w:rPr>
                <w:rFonts w:eastAsiaTheme="minorEastAsia" w:cstheme="minorHAnsi"/>
                <w:b/>
              </w:rPr>
              <w:t xml:space="preserve"> and are 4 years old before 1</w:t>
            </w:r>
            <w:r w:rsidR="00A11D50" w:rsidRPr="00E04997">
              <w:rPr>
                <w:rFonts w:eastAsiaTheme="minorEastAsia" w:cstheme="minorHAnsi"/>
                <w:b/>
                <w:vertAlign w:val="superscript"/>
              </w:rPr>
              <w:t>st</w:t>
            </w:r>
            <w:r w:rsidR="00A11D50">
              <w:rPr>
                <w:rFonts w:eastAsiaTheme="minorEastAsia" w:cstheme="minorHAnsi"/>
                <w:b/>
              </w:rPr>
              <w:t xml:space="preserve"> September in the year that they wish to enter school.</w:t>
            </w:r>
          </w:p>
          <w:p w14:paraId="714AB2B2" w14:textId="77777777" w:rsidR="00012B89" w:rsidRPr="00012B89" w:rsidRDefault="00012B89" w:rsidP="00012B89">
            <w:pPr>
              <w:pStyle w:val="ListParagraph"/>
              <w:jc w:val="both"/>
              <w:rPr>
                <w:rFonts w:eastAsiaTheme="minorEastAsia" w:cstheme="minorHAnsi"/>
              </w:rPr>
            </w:pPr>
            <w:r w:rsidRPr="00D66856">
              <w:rPr>
                <w:rFonts w:eastAsiaTheme="minorEastAsia" w:cstheme="minorHAnsi"/>
                <w:bCs/>
              </w:rPr>
              <w:t>Children applying for our autism classes must also have Professional</w:t>
            </w:r>
            <w:r w:rsidRPr="00012B89">
              <w:rPr>
                <w:rFonts w:eastAsiaTheme="minorEastAsia" w:cstheme="minorHAnsi"/>
              </w:rPr>
              <w:t xml:space="preserve"> report(s) outlining:</w:t>
            </w:r>
          </w:p>
          <w:p w14:paraId="59B65C43" w14:textId="77777777" w:rsidR="00012B89" w:rsidRDefault="00012B89" w:rsidP="00012B89">
            <w:pPr>
              <w:jc w:val="both"/>
              <w:rPr>
                <w:rFonts w:eastAsiaTheme="minorEastAsia" w:cstheme="minorHAnsi"/>
              </w:rPr>
            </w:pPr>
            <w:r w:rsidRPr="004F21D5">
              <w:rPr>
                <w:rFonts w:eastAsiaTheme="minorEastAsia" w:cstheme="minorHAnsi"/>
              </w:rPr>
              <w:t xml:space="preserve"> • Diagnosis of Autism: DSM IV/V or ICD 10/11 (psychologist, psychiatrist, multidisciplinary report) AND </w:t>
            </w:r>
          </w:p>
          <w:p w14:paraId="43FE4B15" w14:textId="77777777" w:rsidR="00012B89" w:rsidRDefault="00012B89" w:rsidP="00012B89">
            <w:pPr>
              <w:jc w:val="both"/>
              <w:rPr>
                <w:rFonts w:eastAsiaTheme="minorEastAsia" w:cstheme="minorHAnsi"/>
              </w:rPr>
            </w:pPr>
            <w:r w:rsidRPr="004F21D5">
              <w:rPr>
                <w:rFonts w:eastAsiaTheme="minorEastAsia" w:cstheme="minorHAnsi"/>
              </w:rPr>
              <w:t>• A demonstration of the understanding of complexity of the child’s overall level of need/s evidenced in the professional reports</w:t>
            </w:r>
            <w:r>
              <w:rPr>
                <w:rFonts w:eastAsiaTheme="minorEastAsia" w:cstheme="minorHAnsi"/>
              </w:rPr>
              <w:t xml:space="preserve"> </w:t>
            </w:r>
          </w:p>
          <w:p w14:paraId="0D934F2E" w14:textId="77777777" w:rsidR="00012B89" w:rsidRDefault="00012B89" w:rsidP="00012B89">
            <w:pPr>
              <w:jc w:val="both"/>
              <w:rPr>
                <w:rFonts w:eastAsiaTheme="minorEastAsia" w:cstheme="minorHAnsi"/>
              </w:rPr>
            </w:pPr>
            <w:r w:rsidRPr="004F21D5">
              <w:rPr>
                <w:rFonts w:eastAsiaTheme="minorEastAsia" w:cstheme="minorHAnsi"/>
              </w:rPr>
              <w:t xml:space="preserve">AND </w:t>
            </w:r>
          </w:p>
          <w:p w14:paraId="6751566D" w14:textId="77777777" w:rsidR="00012B89" w:rsidRDefault="00012B89" w:rsidP="00012B89">
            <w:pPr>
              <w:jc w:val="both"/>
              <w:rPr>
                <w:rFonts w:eastAsiaTheme="minorEastAsia" w:cstheme="minorHAnsi"/>
              </w:rPr>
            </w:pPr>
            <w:r w:rsidRPr="004F21D5">
              <w:rPr>
                <w:rFonts w:eastAsiaTheme="minorEastAsia" w:cstheme="minorHAnsi"/>
              </w:rPr>
              <w:t xml:space="preserve">• Given the severity or complexity of the child’s support needs, a clear professional recommendation as to what educational placement type would be most appropriate to best meet the child’s needs, along with the rationale for same </w:t>
            </w:r>
          </w:p>
          <w:p w14:paraId="366D6EB6" w14:textId="77777777" w:rsidR="00012B89" w:rsidRDefault="00012B89" w:rsidP="00012B89">
            <w:pPr>
              <w:jc w:val="both"/>
              <w:rPr>
                <w:rFonts w:eastAsiaTheme="minorEastAsia" w:cstheme="minorHAnsi"/>
              </w:rPr>
            </w:pPr>
            <w:r w:rsidRPr="004F21D5">
              <w:rPr>
                <w:rFonts w:eastAsiaTheme="minorEastAsia" w:cstheme="minorHAnsi"/>
              </w:rPr>
              <w:t xml:space="preserve">AND </w:t>
            </w:r>
          </w:p>
          <w:p w14:paraId="1F3D112A" w14:textId="77777777" w:rsidR="00012B89" w:rsidRDefault="00012B89" w:rsidP="00012B89">
            <w:pPr>
              <w:jc w:val="both"/>
              <w:rPr>
                <w:rFonts w:eastAsiaTheme="minorEastAsia" w:cstheme="minorHAnsi"/>
              </w:rPr>
            </w:pPr>
            <w:r w:rsidRPr="004F21D5">
              <w:rPr>
                <w:rFonts w:eastAsiaTheme="minorEastAsia" w:cstheme="minorHAnsi"/>
              </w:rPr>
              <w:t>• A letter from the NCSE confirming that the child is known to them and that the child has the required diagnosis and recommendation for a special class for autism.</w:t>
            </w:r>
          </w:p>
          <w:p w14:paraId="3769CF83" w14:textId="77777777" w:rsidR="00012B89" w:rsidRDefault="00012B89" w:rsidP="00012B89">
            <w:pPr>
              <w:pStyle w:val="ListParagraph"/>
              <w:rPr>
                <w:rFonts w:eastAsiaTheme="minorEastAsia" w:cstheme="minorHAnsi"/>
                <w:b/>
              </w:rPr>
            </w:pPr>
          </w:p>
          <w:p w14:paraId="050B6D1A" w14:textId="04C831F5" w:rsidR="00B8140B" w:rsidRDefault="00B8140B" w:rsidP="00012B89">
            <w:pPr>
              <w:pStyle w:val="ListParagraph"/>
              <w:numPr>
                <w:ilvl w:val="0"/>
                <w:numId w:val="31"/>
              </w:numPr>
              <w:rPr>
                <w:rFonts w:eastAsiaTheme="minorEastAsia" w:cstheme="minorHAnsi"/>
                <w:b/>
              </w:rPr>
            </w:pPr>
            <w:r>
              <w:rPr>
                <w:rFonts w:eastAsiaTheme="minorEastAsia" w:cstheme="minorHAnsi"/>
                <w:b/>
              </w:rPr>
              <w:t>Children who live</w:t>
            </w:r>
            <w:r w:rsidR="00A11D50">
              <w:rPr>
                <w:rFonts w:eastAsiaTheme="minorEastAsia" w:cstheme="minorHAnsi"/>
                <w:b/>
              </w:rPr>
              <w:t xml:space="preserve"> </w:t>
            </w:r>
            <w:r>
              <w:rPr>
                <w:rFonts w:eastAsiaTheme="minorEastAsia" w:cstheme="minorHAnsi"/>
                <w:b/>
              </w:rPr>
              <w:t>outside the St Michael’s Parish</w:t>
            </w:r>
            <w:r w:rsidR="00A11D50">
              <w:rPr>
                <w:rFonts w:eastAsiaTheme="minorEastAsia" w:cstheme="minorHAnsi"/>
                <w:b/>
              </w:rPr>
              <w:t xml:space="preserve"> and are 4 years old before 1</w:t>
            </w:r>
            <w:r w:rsidR="00A11D50" w:rsidRPr="00E04997">
              <w:rPr>
                <w:rFonts w:eastAsiaTheme="minorEastAsia" w:cstheme="minorHAnsi"/>
                <w:b/>
                <w:vertAlign w:val="superscript"/>
              </w:rPr>
              <w:t>st</w:t>
            </w:r>
            <w:r w:rsidR="00A11D50">
              <w:rPr>
                <w:rFonts w:eastAsiaTheme="minorEastAsia" w:cstheme="minorHAnsi"/>
                <w:b/>
              </w:rPr>
              <w:t xml:space="preserve"> September in the year that they wish to enter school.</w:t>
            </w:r>
          </w:p>
          <w:p w14:paraId="3DF2F71A" w14:textId="77777777" w:rsidR="00012B89" w:rsidRPr="00012B89" w:rsidRDefault="00012B89" w:rsidP="00012B89">
            <w:pPr>
              <w:pStyle w:val="ListParagraph"/>
              <w:jc w:val="both"/>
              <w:rPr>
                <w:rFonts w:eastAsiaTheme="minorEastAsia" w:cstheme="minorHAnsi"/>
              </w:rPr>
            </w:pPr>
            <w:r w:rsidRPr="00D66856">
              <w:rPr>
                <w:rFonts w:eastAsiaTheme="minorEastAsia" w:cstheme="minorHAnsi"/>
                <w:bCs/>
              </w:rPr>
              <w:t>Children applying for our autism classes must also</w:t>
            </w:r>
            <w:r w:rsidRPr="00012B89">
              <w:rPr>
                <w:rFonts w:eastAsiaTheme="minorEastAsia" w:cstheme="minorHAnsi"/>
                <w:b/>
              </w:rPr>
              <w:t xml:space="preserve"> have </w:t>
            </w:r>
            <w:r w:rsidRPr="00012B89">
              <w:rPr>
                <w:rFonts w:eastAsiaTheme="minorEastAsia" w:cstheme="minorHAnsi"/>
              </w:rPr>
              <w:t>Professional report(s) outlining:</w:t>
            </w:r>
          </w:p>
          <w:p w14:paraId="2CFE7AE3" w14:textId="77777777" w:rsidR="00012B89" w:rsidRDefault="00012B89" w:rsidP="00012B89">
            <w:pPr>
              <w:jc w:val="both"/>
              <w:rPr>
                <w:rFonts w:eastAsiaTheme="minorEastAsia" w:cstheme="minorHAnsi"/>
              </w:rPr>
            </w:pPr>
            <w:r w:rsidRPr="004F21D5">
              <w:rPr>
                <w:rFonts w:eastAsiaTheme="minorEastAsia" w:cstheme="minorHAnsi"/>
              </w:rPr>
              <w:t xml:space="preserve"> • Diagnosis of Autism: DSM IV/V or ICD 10/11 (psychologist, psychiatrist, multidisciplinary report) AND </w:t>
            </w:r>
          </w:p>
          <w:p w14:paraId="39BD1328" w14:textId="77777777" w:rsidR="00012B89" w:rsidRDefault="00012B89" w:rsidP="00012B89">
            <w:pPr>
              <w:jc w:val="both"/>
              <w:rPr>
                <w:rFonts w:eastAsiaTheme="minorEastAsia" w:cstheme="minorHAnsi"/>
              </w:rPr>
            </w:pPr>
            <w:r w:rsidRPr="004F21D5">
              <w:rPr>
                <w:rFonts w:eastAsiaTheme="minorEastAsia" w:cstheme="minorHAnsi"/>
              </w:rPr>
              <w:t>• A demonstration of the understanding of complexity of the child’s overall level of need/s evidenced in the professional reports</w:t>
            </w:r>
            <w:r>
              <w:rPr>
                <w:rFonts w:eastAsiaTheme="minorEastAsia" w:cstheme="minorHAnsi"/>
              </w:rPr>
              <w:t xml:space="preserve"> </w:t>
            </w:r>
          </w:p>
          <w:p w14:paraId="2594C451" w14:textId="77777777" w:rsidR="00012B89" w:rsidRDefault="00012B89" w:rsidP="00012B89">
            <w:pPr>
              <w:jc w:val="both"/>
              <w:rPr>
                <w:rFonts w:eastAsiaTheme="minorEastAsia" w:cstheme="minorHAnsi"/>
              </w:rPr>
            </w:pPr>
            <w:r w:rsidRPr="004F21D5">
              <w:rPr>
                <w:rFonts w:eastAsiaTheme="minorEastAsia" w:cstheme="minorHAnsi"/>
              </w:rPr>
              <w:t xml:space="preserve">AND </w:t>
            </w:r>
          </w:p>
          <w:p w14:paraId="573C28A6" w14:textId="77777777" w:rsidR="00012B89" w:rsidRDefault="00012B89" w:rsidP="00012B89">
            <w:pPr>
              <w:jc w:val="both"/>
              <w:rPr>
                <w:rFonts w:eastAsiaTheme="minorEastAsia" w:cstheme="minorHAnsi"/>
              </w:rPr>
            </w:pPr>
            <w:r w:rsidRPr="004F21D5">
              <w:rPr>
                <w:rFonts w:eastAsiaTheme="minorEastAsia" w:cstheme="minorHAnsi"/>
              </w:rPr>
              <w:t xml:space="preserve">• Given the severity or complexity of the child’s support needs, a clear professional recommendation as to what educational placement type would be most appropriate to best meet the child’s needs, along with the rationale for same </w:t>
            </w:r>
          </w:p>
          <w:p w14:paraId="39F03E40" w14:textId="77777777" w:rsidR="00012B89" w:rsidRDefault="00012B89" w:rsidP="00012B89">
            <w:pPr>
              <w:jc w:val="both"/>
              <w:rPr>
                <w:rFonts w:eastAsiaTheme="minorEastAsia" w:cstheme="minorHAnsi"/>
              </w:rPr>
            </w:pPr>
            <w:r w:rsidRPr="004F21D5">
              <w:rPr>
                <w:rFonts w:eastAsiaTheme="minorEastAsia" w:cstheme="minorHAnsi"/>
              </w:rPr>
              <w:t xml:space="preserve">AND </w:t>
            </w:r>
          </w:p>
          <w:p w14:paraId="6D610468" w14:textId="7CF9B716" w:rsidR="00012B89" w:rsidRPr="00012B89" w:rsidRDefault="00012B89" w:rsidP="00012B89">
            <w:pPr>
              <w:jc w:val="both"/>
              <w:rPr>
                <w:rFonts w:eastAsiaTheme="minorEastAsia" w:cstheme="minorHAnsi"/>
              </w:rPr>
            </w:pPr>
            <w:r w:rsidRPr="004F21D5">
              <w:rPr>
                <w:rFonts w:eastAsiaTheme="minorEastAsia" w:cstheme="minorHAnsi"/>
              </w:rPr>
              <w:t>• A letter from the NCSE confirming that the child is known to them and that the child has the required diagnosis and recommendation for a special class for autism.</w:t>
            </w:r>
          </w:p>
          <w:p w14:paraId="4AA879AE" w14:textId="77777777" w:rsidR="00C37649" w:rsidRPr="00D205EB" w:rsidRDefault="00C37649" w:rsidP="00A11D50">
            <w:pPr>
              <w:pStyle w:val="ListParagraph"/>
              <w:jc w:val="both"/>
              <w:rPr>
                <w:rFonts w:eastAsiaTheme="minorEastAsia" w:cstheme="minorHAnsi"/>
                <w:b/>
              </w:rPr>
            </w:pPr>
          </w:p>
        </w:tc>
      </w:tr>
    </w:tbl>
    <w:p w14:paraId="0932F969" w14:textId="77777777" w:rsidR="00EE4292" w:rsidRPr="00D205EB" w:rsidRDefault="00EE4292" w:rsidP="00EE4292">
      <w:pPr>
        <w:spacing w:after="0" w:line="240" w:lineRule="auto"/>
        <w:contextualSpacing/>
        <w:jc w:val="both"/>
        <w:rPr>
          <w:rFonts w:eastAsiaTheme="minorEastAsia" w:cstheme="minorHAnsi"/>
        </w:rPr>
      </w:pPr>
    </w:p>
    <w:p w14:paraId="0396EED1" w14:textId="77777777" w:rsidR="00EE4292" w:rsidRPr="00D205EB" w:rsidRDefault="00EE4292" w:rsidP="00E47AF1">
      <w:pPr>
        <w:spacing w:after="0" w:line="240" w:lineRule="auto"/>
        <w:contextualSpacing/>
        <w:rPr>
          <w:rFonts w:eastAsiaTheme="minorEastAsia" w:cstheme="minorHAnsi"/>
        </w:rPr>
      </w:pPr>
      <w:r w:rsidRPr="00D205EB">
        <w:rPr>
          <w:rFonts w:eastAsiaTheme="minorEastAsia" w:cstheme="minorHAnsi"/>
        </w:rPr>
        <w:lastRenderedPageBreak/>
        <w:t>In the event that there are two or more students tied for a place or places in any of the selection criteria categories above (the number of applicants exceeds the number of remaining places), the following arrangements will apply:</w:t>
      </w:r>
    </w:p>
    <w:p w14:paraId="505467D8" w14:textId="77777777" w:rsidR="003201ED" w:rsidRPr="00D205EB" w:rsidRDefault="003201ED" w:rsidP="003201ED">
      <w:pPr>
        <w:contextualSpacing/>
        <w:jc w:val="both"/>
        <w:rPr>
          <w:rFonts w:eastAsiaTheme="minorEastAsia" w:cstheme="minorHAnsi"/>
        </w:rPr>
      </w:pPr>
    </w:p>
    <w:tbl>
      <w:tblPr>
        <w:tblStyle w:val="TableGrid0"/>
        <w:tblW w:w="0" w:type="auto"/>
        <w:shd w:val="clear" w:color="auto" w:fill="E7E6E6" w:themeFill="background2"/>
        <w:tblLook w:val="04A0" w:firstRow="1" w:lastRow="0" w:firstColumn="1" w:lastColumn="0" w:noHBand="0" w:noVBand="1"/>
      </w:tblPr>
      <w:tblGrid>
        <w:gridCol w:w="9016"/>
      </w:tblGrid>
      <w:tr w:rsidR="003201ED" w:rsidRPr="00D205EB" w14:paraId="4AF846E2" w14:textId="77777777" w:rsidTr="00EE56FC">
        <w:tc>
          <w:tcPr>
            <w:tcW w:w="9016" w:type="dxa"/>
            <w:shd w:val="clear" w:color="auto" w:fill="E7E6E6" w:themeFill="background2"/>
          </w:tcPr>
          <w:p w14:paraId="5120B1D8" w14:textId="77777777" w:rsidR="003201ED" w:rsidRPr="00D205EB" w:rsidRDefault="003201ED" w:rsidP="00276ACB">
            <w:pPr>
              <w:contextualSpacing/>
              <w:rPr>
                <w:rFonts w:eastAsiaTheme="minorEastAsia" w:cstheme="minorHAnsi"/>
                <w:b/>
                <w:color w:val="FF0000"/>
              </w:rPr>
            </w:pPr>
          </w:p>
          <w:p w14:paraId="6E538648" w14:textId="7BD69264" w:rsidR="0088352A" w:rsidRPr="00D205EB" w:rsidRDefault="00FE7A9E" w:rsidP="00276ACB">
            <w:pPr>
              <w:contextualSpacing/>
              <w:rPr>
                <w:rFonts w:eastAsiaTheme="minorEastAsia" w:cstheme="minorHAnsi"/>
                <w:b/>
              </w:rPr>
            </w:pPr>
            <w:r w:rsidRPr="00D205EB">
              <w:rPr>
                <w:rFonts w:eastAsiaTheme="minorEastAsia" w:cstheme="minorHAnsi"/>
                <w:b/>
              </w:rPr>
              <w:t xml:space="preserve">The </w:t>
            </w:r>
            <w:r w:rsidR="00905DED">
              <w:rPr>
                <w:rFonts w:eastAsiaTheme="minorEastAsia" w:cstheme="minorHAnsi"/>
                <w:b/>
              </w:rPr>
              <w:t>child</w:t>
            </w:r>
            <w:r w:rsidRPr="00D205EB">
              <w:rPr>
                <w:rFonts w:eastAsiaTheme="minorEastAsia" w:cstheme="minorHAnsi"/>
                <w:b/>
              </w:rPr>
              <w:t xml:space="preserve"> who is the eldest will be automatically be awarded the place. </w:t>
            </w:r>
          </w:p>
          <w:p w14:paraId="155357B1" w14:textId="77777777" w:rsidR="00FE7A9E" w:rsidRPr="00D205EB" w:rsidRDefault="00FE7A9E" w:rsidP="00276ACB">
            <w:pPr>
              <w:contextualSpacing/>
              <w:rPr>
                <w:rFonts w:eastAsiaTheme="minorEastAsia" w:cstheme="minorHAnsi"/>
                <w:b/>
              </w:rPr>
            </w:pPr>
          </w:p>
          <w:p w14:paraId="3957EB8E" w14:textId="263E3F41" w:rsidR="00FE7A9E" w:rsidRPr="00D205EB" w:rsidRDefault="00FE7A9E" w:rsidP="00276ACB">
            <w:pPr>
              <w:contextualSpacing/>
              <w:rPr>
                <w:rFonts w:eastAsiaTheme="minorEastAsia" w:cstheme="minorHAnsi"/>
                <w:b/>
              </w:rPr>
            </w:pPr>
            <w:r w:rsidRPr="00D205EB">
              <w:rPr>
                <w:rFonts w:eastAsiaTheme="minorEastAsia" w:cstheme="minorHAnsi"/>
                <w:b/>
              </w:rPr>
              <w:t xml:space="preserve">If both </w:t>
            </w:r>
            <w:r w:rsidR="00905DED">
              <w:rPr>
                <w:rFonts w:eastAsiaTheme="minorEastAsia" w:cstheme="minorHAnsi"/>
                <w:b/>
              </w:rPr>
              <w:t>children</w:t>
            </w:r>
            <w:r w:rsidRPr="00D205EB">
              <w:rPr>
                <w:rFonts w:eastAsiaTheme="minorEastAsia" w:cstheme="minorHAnsi"/>
                <w:b/>
              </w:rPr>
              <w:t xml:space="preserve"> have the same date of </w:t>
            </w:r>
            <w:proofErr w:type="gramStart"/>
            <w:r w:rsidRPr="00D205EB">
              <w:rPr>
                <w:rFonts w:eastAsiaTheme="minorEastAsia" w:cstheme="minorHAnsi"/>
                <w:b/>
              </w:rPr>
              <w:t>birth</w:t>
            </w:r>
            <w:proofErr w:type="gramEnd"/>
            <w:r w:rsidRPr="00D205EB">
              <w:rPr>
                <w:rFonts w:eastAsiaTheme="minorEastAsia" w:cstheme="minorHAnsi"/>
                <w:b/>
              </w:rPr>
              <w:t xml:space="preserve"> the</w:t>
            </w:r>
            <w:r w:rsidR="00095DA0" w:rsidRPr="00D205EB">
              <w:rPr>
                <w:rFonts w:eastAsiaTheme="minorEastAsia" w:cstheme="minorHAnsi"/>
                <w:b/>
              </w:rPr>
              <w:t>n a drawing of lots will take place with all relevant parents present</w:t>
            </w:r>
            <w:r w:rsidR="00875338">
              <w:rPr>
                <w:rFonts w:eastAsiaTheme="minorEastAsia" w:cstheme="minorHAnsi"/>
                <w:b/>
              </w:rPr>
              <w:t xml:space="preserve"> and the chairperson of the Board of Management also present</w:t>
            </w:r>
            <w:r w:rsidR="00095DA0" w:rsidRPr="00D205EB">
              <w:rPr>
                <w:rFonts w:eastAsiaTheme="minorEastAsia" w:cstheme="minorHAnsi"/>
                <w:b/>
              </w:rPr>
              <w:t xml:space="preserve">. </w:t>
            </w:r>
          </w:p>
          <w:p w14:paraId="7CF480A5" w14:textId="77777777" w:rsidR="003201ED" w:rsidRPr="00D205EB" w:rsidRDefault="003201ED" w:rsidP="00EE56FC">
            <w:pPr>
              <w:contextualSpacing/>
              <w:jc w:val="both"/>
              <w:rPr>
                <w:rFonts w:eastAsiaTheme="minorEastAsia" w:cstheme="minorHAnsi"/>
                <w:b/>
              </w:rPr>
            </w:pPr>
          </w:p>
        </w:tc>
      </w:tr>
    </w:tbl>
    <w:p w14:paraId="31C41934" w14:textId="77777777" w:rsidR="0099669A" w:rsidRDefault="0099669A" w:rsidP="0099669A">
      <w:pPr>
        <w:pStyle w:val="ListParagraph"/>
        <w:spacing w:after="0" w:line="240" w:lineRule="auto"/>
        <w:ind w:left="851"/>
        <w:jc w:val="both"/>
        <w:rPr>
          <w:rFonts w:eastAsiaTheme="minorEastAsia" w:cstheme="minorHAnsi"/>
          <w:b/>
          <w:color w:val="385623" w:themeColor="accent6" w:themeShade="80"/>
          <w:sz w:val="24"/>
          <w:szCs w:val="24"/>
        </w:rPr>
      </w:pPr>
    </w:p>
    <w:p w14:paraId="526354BD" w14:textId="104C3F3A" w:rsidR="00D77D6B" w:rsidRPr="00D77D6B" w:rsidRDefault="00D77D6B" w:rsidP="00D77D6B">
      <w:pPr>
        <w:spacing w:after="0" w:line="240" w:lineRule="auto"/>
        <w:jc w:val="both"/>
        <w:rPr>
          <w:rFonts w:eastAsiaTheme="minorEastAsia" w:cstheme="minorHAnsi"/>
          <w:bCs/>
          <w:color w:val="385623" w:themeColor="accent6" w:themeShade="80"/>
          <w:sz w:val="24"/>
          <w:szCs w:val="24"/>
        </w:rPr>
      </w:pPr>
      <w:r w:rsidRPr="00D77D6B">
        <w:rPr>
          <w:rFonts w:eastAsiaTheme="minorEastAsia" w:cstheme="minorHAnsi"/>
          <w:bCs/>
          <w:color w:val="385623" w:themeColor="accent6" w:themeShade="80"/>
          <w:sz w:val="24"/>
          <w:szCs w:val="24"/>
        </w:rPr>
        <w:t xml:space="preserve">All unsuccessful applicants will be kept on a waiting list until the last day of the current school year. If a parent wishes to reapply for the next school </w:t>
      </w:r>
      <w:proofErr w:type="gramStart"/>
      <w:r w:rsidRPr="00D77D6B">
        <w:rPr>
          <w:rFonts w:eastAsiaTheme="minorEastAsia" w:cstheme="minorHAnsi"/>
          <w:bCs/>
          <w:color w:val="385623" w:themeColor="accent6" w:themeShade="80"/>
          <w:sz w:val="24"/>
          <w:szCs w:val="24"/>
        </w:rPr>
        <w:t>year</w:t>
      </w:r>
      <w:proofErr w:type="gramEnd"/>
      <w:r w:rsidRPr="00D77D6B">
        <w:rPr>
          <w:rFonts w:eastAsiaTheme="minorEastAsia" w:cstheme="minorHAnsi"/>
          <w:bCs/>
          <w:color w:val="385623" w:themeColor="accent6" w:themeShade="80"/>
          <w:sz w:val="24"/>
          <w:szCs w:val="24"/>
        </w:rPr>
        <w:t xml:space="preserve"> then he/she must do this in line with the next </w:t>
      </w:r>
      <w:r w:rsidR="00BD2D56">
        <w:rPr>
          <w:rFonts w:eastAsiaTheme="minorEastAsia" w:cstheme="minorHAnsi"/>
          <w:bCs/>
          <w:color w:val="385623" w:themeColor="accent6" w:themeShade="80"/>
          <w:sz w:val="24"/>
          <w:szCs w:val="24"/>
        </w:rPr>
        <w:t xml:space="preserve">year’s </w:t>
      </w:r>
      <w:r w:rsidRPr="00D77D6B">
        <w:rPr>
          <w:rFonts w:eastAsiaTheme="minorEastAsia" w:cstheme="minorHAnsi"/>
          <w:bCs/>
          <w:color w:val="385623" w:themeColor="accent6" w:themeShade="80"/>
          <w:sz w:val="24"/>
          <w:szCs w:val="24"/>
        </w:rPr>
        <w:t xml:space="preserve">admissions notice. </w:t>
      </w:r>
    </w:p>
    <w:p w14:paraId="291DAF72" w14:textId="77777777" w:rsidR="00D77D6B" w:rsidRPr="00D77D6B" w:rsidRDefault="00D77D6B" w:rsidP="00D77D6B">
      <w:pPr>
        <w:spacing w:after="0" w:line="240" w:lineRule="auto"/>
        <w:jc w:val="both"/>
        <w:rPr>
          <w:rFonts w:eastAsiaTheme="minorEastAsia" w:cstheme="minorHAnsi"/>
          <w:b/>
          <w:color w:val="385623" w:themeColor="accent6" w:themeShade="80"/>
          <w:sz w:val="24"/>
          <w:szCs w:val="24"/>
        </w:rPr>
      </w:pPr>
    </w:p>
    <w:p w14:paraId="4B07B635" w14:textId="77777777" w:rsidR="00BC2C03" w:rsidRPr="00D205EB" w:rsidRDefault="004E5691" w:rsidP="00103809">
      <w:pPr>
        <w:pStyle w:val="Heading2"/>
        <w:numPr>
          <w:ilvl w:val="0"/>
          <w:numId w:val="29"/>
        </w:numPr>
        <w:rPr>
          <w:rFonts w:asciiTheme="minorHAnsi" w:eastAsiaTheme="minorEastAsia" w:hAnsiTheme="minorHAnsi" w:cstheme="minorHAnsi"/>
          <w:b/>
          <w:color w:val="385623" w:themeColor="accent6" w:themeShade="80"/>
          <w:sz w:val="24"/>
          <w:szCs w:val="24"/>
          <w:u w:val="single"/>
        </w:rPr>
      </w:pPr>
      <w:r w:rsidRPr="00D205EB">
        <w:rPr>
          <w:rFonts w:asciiTheme="minorHAnsi" w:eastAsiaTheme="minorEastAsia" w:hAnsiTheme="minorHAnsi" w:cstheme="minorHAnsi"/>
          <w:b/>
          <w:color w:val="385623" w:themeColor="accent6" w:themeShade="80"/>
          <w:sz w:val="24"/>
          <w:szCs w:val="24"/>
          <w:u w:val="single"/>
        </w:rPr>
        <w:t xml:space="preserve">What will not be </w:t>
      </w:r>
      <w:r w:rsidR="00BC2C03" w:rsidRPr="00D205EB">
        <w:rPr>
          <w:rFonts w:asciiTheme="minorHAnsi" w:eastAsiaTheme="minorEastAsia" w:hAnsiTheme="minorHAnsi" w:cstheme="minorHAnsi"/>
          <w:b/>
          <w:color w:val="385623" w:themeColor="accent6" w:themeShade="80"/>
          <w:sz w:val="24"/>
          <w:szCs w:val="24"/>
          <w:u w:val="single"/>
        </w:rPr>
        <w:t xml:space="preserve">considered </w:t>
      </w:r>
      <w:r w:rsidR="003D39A4" w:rsidRPr="00D205EB">
        <w:rPr>
          <w:rFonts w:asciiTheme="minorHAnsi" w:eastAsiaTheme="minorEastAsia" w:hAnsiTheme="minorHAnsi" w:cstheme="minorHAnsi"/>
          <w:b/>
          <w:color w:val="385623" w:themeColor="accent6" w:themeShade="80"/>
          <w:sz w:val="24"/>
          <w:szCs w:val="24"/>
          <w:u w:val="single"/>
        </w:rPr>
        <w:t>or taken into account</w:t>
      </w:r>
    </w:p>
    <w:p w14:paraId="01E5F2B0" w14:textId="77777777" w:rsidR="00BC2C03" w:rsidRPr="00D205EB" w:rsidRDefault="00BC2C03" w:rsidP="00E47AF1">
      <w:pPr>
        <w:pStyle w:val="ListParagraph"/>
        <w:autoSpaceDE w:val="0"/>
        <w:autoSpaceDN w:val="0"/>
        <w:adjustRightInd w:val="0"/>
        <w:spacing w:after="0" w:line="240" w:lineRule="auto"/>
        <w:rPr>
          <w:rFonts w:eastAsiaTheme="minorEastAsia" w:cstheme="minorHAnsi"/>
        </w:rPr>
      </w:pPr>
    </w:p>
    <w:p w14:paraId="6D9BFED6" w14:textId="77777777" w:rsidR="00BC2C03" w:rsidRPr="00D205EB" w:rsidRDefault="00BC2C03" w:rsidP="00905DED">
      <w:pPr>
        <w:autoSpaceDE w:val="0"/>
        <w:autoSpaceDN w:val="0"/>
        <w:adjustRightInd w:val="0"/>
        <w:spacing w:after="0" w:line="240" w:lineRule="auto"/>
        <w:contextualSpacing/>
        <w:jc w:val="both"/>
        <w:rPr>
          <w:rFonts w:eastAsiaTheme="minorEastAsia" w:cstheme="minorHAnsi"/>
        </w:rPr>
      </w:pPr>
      <w:r w:rsidRPr="00D205EB">
        <w:rPr>
          <w:rFonts w:eastAsiaTheme="minorEastAsia" w:cstheme="minorHAnsi"/>
        </w:rPr>
        <w:t>In accordance with section 62(7)(e) of the Education Act, the school will not consider or take into account any of the following in deciding on applications for admission or when placing a student on a waiting list for admission to the school</w:t>
      </w:r>
      <w:r w:rsidR="004F4AA6" w:rsidRPr="00D205EB">
        <w:rPr>
          <w:rFonts w:eastAsiaTheme="minorEastAsia" w:cstheme="minorHAnsi"/>
        </w:rPr>
        <w:t>:</w:t>
      </w:r>
    </w:p>
    <w:p w14:paraId="148C3ABA" w14:textId="77777777" w:rsidR="00AB7E10" w:rsidRPr="00D205EB" w:rsidRDefault="00AB7E10" w:rsidP="00BC2C03">
      <w:pPr>
        <w:autoSpaceDE w:val="0"/>
        <w:autoSpaceDN w:val="0"/>
        <w:adjustRightInd w:val="0"/>
        <w:spacing w:after="0" w:line="240" w:lineRule="auto"/>
        <w:contextualSpacing/>
        <w:jc w:val="both"/>
        <w:rPr>
          <w:rFonts w:eastAsiaTheme="minorEastAsia" w:cstheme="minorHAnsi"/>
        </w:rPr>
      </w:pPr>
    </w:p>
    <w:tbl>
      <w:tblPr>
        <w:tblStyle w:val="TableGrid0"/>
        <w:tblW w:w="0" w:type="auto"/>
        <w:shd w:val="clear" w:color="auto" w:fill="E7E6E6" w:themeFill="background2"/>
        <w:tblLook w:val="04A0" w:firstRow="1" w:lastRow="0" w:firstColumn="1" w:lastColumn="0" w:noHBand="0" w:noVBand="1"/>
      </w:tblPr>
      <w:tblGrid>
        <w:gridCol w:w="9016"/>
      </w:tblGrid>
      <w:tr w:rsidR="004E5691" w:rsidRPr="00D205EB" w14:paraId="25395C94" w14:textId="77777777" w:rsidTr="003201ED">
        <w:tc>
          <w:tcPr>
            <w:tcW w:w="9016" w:type="dxa"/>
            <w:shd w:val="clear" w:color="auto" w:fill="E7E6E6" w:themeFill="background2"/>
          </w:tcPr>
          <w:p w14:paraId="62B5BA06" w14:textId="41EC9E17" w:rsidR="004F4AA6" w:rsidRPr="00D205EB" w:rsidRDefault="004F4AA6" w:rsidP="00507ABC">
            <w:pPr>
              <w:autoSpaceDE w:val="0"/>
              <w:autoSpaceDN w:val="0"/>
              <w:adjustRightInd w:val="0"/>
              <w:contextualSpacing/>
              <w:jc w:val="both"/>
              <w:rPr>
                <w:rFonts w:eastAsiaTheme="minorEastAsia" w:cstheme="minorHAnsi"/>
              </w:rPr>
            </w:pPr>
            <w:r w:rsidRPr="00D205EB">
              <w:rPr>
                <w:rFonts w:eastAsiaTheme="minorEastAsia" w:cstheme="minorHAnsi"/>
              </w:rPr>
              <w:t>T</w:t>
            </w:r>
            <w:r w:rsidR="0088352A" w:rsidRPr="00D205EB">
              <w:rPr>
                <w:rFonts w:eastAsiaTheme="minorEastAsia" w:cstheme="minorHAnsi"/>
              </w:rPr>
              <w:t>here are limited exceptions to some of the</w:t>
            </w:r>
            <w:r w:rsidRPr="00D205EB">
              <w:rPr>
                <w:rFonts w:eastAsiaTheme="minorEastAsia" w:cstheme="minorHAnsi"/>
              </w:rPr>
              <w:t>se</w:t>
            </w:r>
            <w:r w:rsidR="00095DA0" w:rsidRPr="00D205EB">
              <w:rPr>
                <w:rFonts w:eastAsiaTheme="minorEastAsia" w:cstheme="minorHAnsi"/>
              </w:rPr>
              <w:t>:</w:t>
            </w:r>
          </w:p>
          <w:p w14:paraId="70AE6AD1" w14:textId="77777777" w:rsidR="0088352A" w:rsidRPr="00D205EB" w:rsidRDefault="0088352A" w:rsidP="00507ABC">
            <w:pPr>
              <w:autoSpaceDE w:val="0"/>
              <w:autoSpaceDN w:val="0"/>
              <w:adjustRightInd w:val="0"/>
              <w:contextualSpacing/>
              <w:jc w:val="both"/>
              <w:rPr>
                <w:rFonts w:cstheme="minorHAnsi"/>
              </w:rPr>
            </w:pPr>
          </w:p>
          <w:p w14:paraId="6E44D0AE" w14:textId="77777777" w:rsidR="00285D92" w:rsidRPr="00D205EB" w:rsidRDefault="0088352A" w:rsidP="00507ABC">
            <w:pPr>
              <w:numPr>
                <w:ilvl w:val="0"/>
                <w:numId w:val="19"/>
              </w:numPr>
              <w:autoSpaceDE w:val="0"/>
              <w:autoSpaceDN w:val="0"/>
              <w:adjustRightInd w:val="0"/>
              <w:ind w:hanging="294"/>
              <w:contextualSpacing/>
              <w:jc w:val="both"/>
              <w:rPr>
                <w:rFonts w:cstheme="minorHAnsi"/>
                <w:color w:val="C00000"/>
              </w:rPr>
            </w:pPr>
            <w:r w:rsidRPr="00D205EB">
              <w:rPr>
                <w:rFonts w:cstheme="minorHAnsi"/>
              </w:rPr>
              <w:t xml:space="preserve">a student’s prior attendance at a pre-school or pre-school service, including </w:t>
            </w:r>
            <w:proofErr w:type="spellStart"/>
            <w:r w:rsidRPr="00D205EB">
              <w:rPr>
                <w:rFonts w:cstheme="minorHAnsi"/>
              </w:rPr>
              <w:t>naíonraí</w:t>
            </w:r>
            <w:proofErr w:type="spellEnd"/>
            <w:r w:rsidRPr="00D205EB">
              <w:rPr>
                <w:rFonts w:cstheme="minorHAnsi"/>
              </w:rPr>
              <w:t xml:space="preserve">, </w:t>
            </w:r>
          </w:p>
          <w:p w14:paraId="61068DAF" w14:textId="77777777" w:rsidR="0088352A" w:rsidRPr="00D205EB" w:rsidRDefault="0088352A" w:rsidP="00507ABC">
            <w:pPr>
              <w:autoSpaceDE w:val="0"/>
              <w:autoSpaceDN w:val="0"/>
              <w:adjustRightInd w:val="0"/>
              <w:ind w:left="720"/>
              <w:jc w:val="both"/>
              <w:rPr>
                <w:rFonts w:cstheme="minorHAnsi"/>
              </w:rPr>
            </w:pPr>
          </w:p>
          <w:p w14:paraId="537650C2" w14:textId="77777777" w:rsidR="0088352A" w:rsidRPr="00D205EB" w:rsidRDefault="0088352A" w:rsidP="00507ABC">
            <w:pPr>
              <w:numPr>
                <w:ilvl w:val="0"/>
                <w:numId w:val="19"/>
              </w:numPr>
              <w:autoSpaceDE w:val="0"/>
              <w:autoSpaceDN w:val="0"/>
              <w:adjustRightInd w:val="0"/>
              <w:contextualSpacing/>
              <w:jc w:val="both"/>
              <w:rPr>
                <w:rFonts w:cstheme="minorHAnsi"/>
                <w:color w:val="FF0000"/>
              </w:rPr>
            </w:pPr>
            <w:r w:rsidRPr="00D205EB">
              <w:rPr>
                <w:rFonts w:cstheme="minorHAnsi"/>
              </w:rPr>
              <w:t xml:space="preserve">the payment of fees or contributions (howsoever described) to the school; </w:t>
            </w:r>
          </w:p>
          <w:p w14:paraId="7D0508AD" w14:textId="77777777" w:rsidR="0088352A" w:rsidRPr="00D205EB" w:rsidRDefault="0088352A" w:rsidP="00507ABC">
            <w:pPr>
              <w:autoSpaceDE w:val="0"/>
              <w:autoSpaceDN w:val="0"/>
              <w:adjustRightInd w:val="0"/>
              <w:contextualSpacing/>
              <w:jc w:val="both"/>
              <w:rPr>
                <w:rFonts w:cstheme="minorHAnsi"/>
                <w:color w:val="C00000"/>
              </w:rPr>
            </w:pPr>
          </w:p>
          <w:p w14:paraId="452ACBC2" w14:textId="77777777" w:rsidR="0088352A" w:rsidRPr="00D205EB" w:rsidRDefault="0088352A" w:rsidP="00507ABC">
            <w:pPr>
              <w:numPr>
                <w:ilvl w:val="0"/>
                <w:numId w:val="19"/>
              </w:numPr>
              <w:autoSpaceDE w:val="0"/>
              <w:autoSpaceDN w:val="0"/>
              <w:adjustRightInd w:val="0"/>
              <w:contextualSpacing/>
              <w:jc w:val="both"/>
              <w:rPr>
                <w:rFonts w:cstheme="minorHAnsi"/>
              </w:rPr>
            </w:pPr>
            <w:r w:rsidRPr="00D205EB">
              <w:rPr>
                <w:rFonts w:cstheme="minorHAnsi"/>
              </w:rPr>
              <w:t>a student’s academic ability, skills or aptitude;</w:t>
            </w:r>
          </w:p>
          <w:p w14:paraId="15D7B582" w14:textId="77777777" w:rsidR="0088352A" w:rsidRPr="00D205EB" w:rsidRDefault="0088352A" w:rsidP="00507ABC">
            <w:pPr>
              <w:autoSpaceDE w:val="0"/>
              <w:autoSpaceDN w:val="0"/>
              <w:adjustRightInd w:val="0"/>
              <w:ind w:left="1080"/>
              <w:contextualSpacing/>
              <w:jc w:val="both"/>
              <w:rPr>
                <w:rFonts w:cstheme="minorHAnsi"/>
              </w:rPr>
            </w:pPr>
          </w:p>
          <w:p w14:paraId="0F5B0283" w14:textId="77777777" w:rsidR="0088352A" w:rsidRPr="00D205EB" w:rsidRDefault="0088352A" w:rsidP="00507ABC">
            <w:pPr>
              <w:numPr>
                <w:ilvl w:val="0"/>
                <w:numId w:val="19"/>
              </w:numPr>
              <w:autoSpaceDE w:val="0"/>
              <w:autoSpaceDN w:val="0"/>
              <w:adjustRightInd w:val="0"/>
              <w:contextualSpacing/>
              <w:jc w:val="both"/>
              <w:rPr>
                <w:rFonts w:cstheme="minorHAnsi"/>
              </w:rPr>
            </w:pPr>
            <w:r w:rsidRPr="00D205EB">
              <w:rPr>
                <w:rFonts w:cstheme="minorHAnsi"/>
              </w:rPr>
              <w:t>the occupation, financial status, academic ability, skills or aptitude of a student’s parents;</w:t>
            </w:r>
          </w:p>
          <w:p w14:paraId="317C1D9A" w14:textId="77777777" w:rsidR="0088352A" w:rsidRPr="00D205EB" w:rsidRDefault="0088352A" w:rsidP="00507ABC">
            <w:pPr>
              <w:autoSpaceDE w:val="0"/>
              <w:autoSpaceDN w:val="0"/>
              <w:adjustRightInd w:val="0"/>
              <w:ind w:left="720"/>
              <w:contextualSpacing/>
              <w:jc w:val="both"/>
              <w:rPr>
                <w:rFonts w:cstheme="minorHAnsi"/>
              </w:rPr>
            </w:pPr>
          </w:p>
          <w:p w14:paraId="018877C3" w14:textId="77777777" w:rsidR="0088352A" w:rsidRPr="00D205EB" w:rsidRDefault="0088352A" w:rsidP="00507ABC">
            <w:pPr>
              <w:numPr>
                <w:ilvl w:val="0"/>
                <w:numId w:val="19"/>
              </w:numPr>
              <w:autoSpaceDE w:val="0"/>
              <w:autoSpaceDN w:val="0"/>
              <w:adjustRightInd w:val="0"/>
              <w:contextualSpacing/>
              <w:jc w:val="both"/>
              <w:rPr>
                <w:rFonts w:cstheme="minorHAnsi"/>
              </w:rPr>
            </w:pPr>
            <w:r w:rsidRPr="00D205EB">
              <w:rPr>
                <w:rFonts w:cstheme="minorHAnsi"/>
              </w:rPr>
              <w:t xml:space="preserve">a requirement that a student, or his or her parents, attend an interview, open day or other meeting as a condition of admission; </w:t>
            </w:r>
          </w:p>
          <w:p w14:paraId="360DC3C1" w14:textId="77777777" w:rsidR="0088352A" w:rsidRPr="00D205EB" w:rsidRDefault="0088352A" w:rsidP="00507ABC">
            <w:pPr>
              <w:contextualSpacing/>
              <w:rPr>
                <w:rFonts w:cstheme="minorHAnsi"/>
              </w:rPr>
            </w:pPr>
          </w:p>
          <w:p w14:paraId="491B81FA" w14:textId="77777777" w:rsidR="0088352A" w:rsidRPr="00D205EB" w:rsidRDefault="0088352A" w:rsidP="0088352A">
            <w:pPr>
              <w:numPr>
                <w:ilvl w:val="0"/>
                <w:numId w:val="19"/>
              </w:numPr>
              <w:autoSpaceDE w:val="0"/>
              <w:autoSpaceDN w:val="0"/>
              <w:adjustRightInd w:val="0"/>
              <w:contextualSpacing/>
              <w:rPr>
                <w:rFonts w:cstheme="minorHAnsi"/>
              </w:rPr>
            </w:pPr>
            <w:r w:rsidRPr="00D205EB">
              <w:rPr>
                <w:rFonts w:cstheme="minorHAnsi"/>
              </w:rPr>
              <w:t xml:space="preserve">the date and time on which an application for admission was received by the school, </w:t>
            </w:r>
          </w:p>
          <w:p w14:paraId="3F563CDF" w14:textId="77777777" w:rsidR="0088352A" w:rsidRPr="00D205EB" w:rsidRDefault="0088352A" w:rsidP="0088352A">
            <w:pPr>
              <w:autoSpaceDE w:val="0"/>
              <w:autoSpaceDN w:val="0"/>
              <w:adjustRightInd w:val="0"/>
              <w:rPr>
                <w:rFonts w:cstheme="minorHAnsi"/>
              </w:rPr>
            </w:pPr>
          </w:p>
          <w:p w14:paraId="6A6A03D0" w14:textId="77777777" w:rsidR="0088352A" w:rsidRPr="00D205EB" w:rsidRDefault="0088352A" w:rsidP="0088352A">
            <w:pPr>
              <w:autoSpaceDE w:val="0"/>
              <w:autoSpaceDN w:val="0"/>
              <w:adjustRightInd w:val="0"/>
              <w:ind w:left="720"/>
              <w:rPr>
                <w:rFonts w:cstheme="minorHAnsi"/>
              </w:rPr>
            </w:pPr>
            <w:r w:rsidRPr="00D205EB">
              <w:rPr>
                <w:rFonts w:cstheme="minorHAnsi"/>
              </w:rPr>
              <w:t>This is subject to the application being received at any time during the period specified for receiving applications set out in the annual admission notice of the school for the school year concerned.</w:t>
            </w:r>
          </w:p>
          <w:p w14:paraId="1256C111" w14:textId="77777777" w:rsidR="00FB3597" w:rsidRPr="00D205EB" w:rsidRDefault="00FB3597" w:rsidP="006E71AA">
            <w:pPr>
              <w:autoSpaceDE w:val="0"/>
              <w:autoSpaceDN w:val="0"/>
              <w:adjustRightInd w:val="0"/>
              <w:ind w:left="720"/>
              <w:rPr>
                <w:rFonts w:cstheme="minorHAnsi"/>
                <w:color w:val="FF0000"/>
              </w:rPr>
            </w:pPr>
          </w:p>
        </w:tc>
      </w:tr>
    </w:tbl>
    <w:p w14:paraId="24A172D7" w14:textId="77777777" w:rsidR="0099669A" w:rsidRPr="00D205EB" w:rsidRDefault="0099669A" w:rsidP="0099669A">
      <w:pPr>
        <w:pStyle w:val="ListParagraph"/>
        <w:spacing w:after="0" w:line="240" w:lineRule="auto"/>
        <w:ind w:left="851"/>
        <w:jc w:val="both"/>
        <w:rPr>
          <w:rFonts w:eastAsiaTheme="minorEastAsia" w:cstheme="minorHAnsi"/>
          <w:b/>
          <w:color w:val="385623" w:themeColor="accent6" w:themeShade="80"/>
          <w:sz w:val="24"/>
          <w:szCs w:val="24"/>
        </w:rPr>
      </w:pPr>
    </w:p>
    <w:p w14:paraId="60BF5C53" w14:textId="77777777" w:rsidR="00406BE7" w:rsidRPr="00D205EB" w:rsidRDefault="00406BE7" w:rsidP="00103809">
      <w:pPr>
        <w:pStyle w:val="Heading2"/>
        <w:numPr>
          <w:ilvl w:val="0"/>
          <w:numId w:val="29"/>
        </w:numPr>
        <w:rPr>
          <w:rFonts w:asciiTheme="minorHAnsi" w:eastAsiaTheme="minorEastAsia" w:hAnsiTheme="minorHAnsi" w:cstheme="minorHAnsi"/>
          <w:b/>
          <w:color w:val="385623" w:themeColor="accent6" w:themeShade="80"/>
          <w:sz w:val="24"/>
          <w:szCs w:val="24"/>
          <w:u w:val="single"/>
        </w:rPr>
      </w:pPr>
      <w:r w:rsidRPr="00D205EB">
        <w:rPr>
          <w:rFonts w:asciiTheme="minorHAnsi" w:eastAsiaTheme="minorEastAsia" w:hAnsiTheme="minorHAnsi" w:cstheme="minorHAnsi"/>
          <w:b/>
          <w:color w:val="385623" w:themeColor="accent6" w:themeShade="80"/>
          <w:sz w:val="24"/>
          <w:szCs w:val="24"/>
          <w:u w:val="single"/>
        </w:rPr>
        <w:t xml:space="preserve">Decisions on applications </w:t>
      </w:r>
    </w:p>
    <w:p w14:paraId="2845BB2A" w14:textId="77777777" w:rsidR="00406BE7" w:rsidRPr="00D205EB" w:rsidRDefault="00406BE7" w:rsidP="00406BE7">
      <w:pPr>
        <w:pStyle w:val="ListParagraph"/>
        <w:spacing w:after="0" w:line="240" w:lineRule="auto"/>
        <w:jc w:val="both"/>
        <w:rPr>
          <w:rFonts w:eastAsiaTheme="minorEastAsia" w:cstheme="minorHAnsi"/>
          <w:b/>
        </w:rPr>
      </w:pPr>
    </w:p>
    <w:p w14:paraId="1629FA06" w14:textId="34554CE9" w:rsidR="00CD2B6C" w:rsidRPr="00D205EB" w:rsidRDefault="00406BE7" w:rsidP="00535660">
      <w:pPr>
        <w:spacing w:after="0" w:line="240" w:lineRule="auto"/>
        <w:jc w:val="both"/>
        <w:rPr>
          <w:rFonts w:eastAsiaTheme="minorEastAsia" w:cstheme="minorHAnsi"/>
        </w:rPr>
      </w:pPr>
      <w:r w:rsidRPr="00D205EB">
        <w:rPr>
          <w:rFonts w:eastAsiaTheme="minorEastAsia" w:cstheme="minorHAnsi"/>
        </w:rPr>
        <w:t>All decisions on applicat</w:t>
      </w:r>
      <w:r w:rsidR="00CD2B6C" w:rsidRPr="00D205EB">
        <w:rPr>
          <w:rFonts w:eastAsiaTheme="minorEastAsia" w:cstheme="minorHAnsi"/>
        </w:rPr>
        <w:t xml:space="preserve">ions for admission </w:t>
      </w:r>
      <w:r w:rsidR="00874D4C" w:rsidRPr="00D205EB">
        <w:rPr>
          <w:rFonts w:eastAsiaTheme="minorEastAsia" w:cstheme="minorHAnsi"/>
        </w:rPr>
        <w:t xml:space="preserve">to </w:t>
      </w:r>
      <w:r w:rsidR="00DC7136">
        <w:rPr>
          <w:rFonts w:eastAsiaTheme="minorEastAsia" w:cstheme="minorHAnsi"/>
        </w:rPr>
        <w:t xml:space="preserve">Our Lady of Lourdes </w:t>
      </w:r>
      <w:r w:rsidR="00507ABC" w:rsidRPr="00D205EB">
        <w:rPr>
          <w:rFonts w:eastAsiaTheme="minorEastAsia" w:cstheme="minorHAnsi"/>
        </w:rPr>
        <w:t xml:space="preserve">National School </w:t>
      </w:r>
      <w:r w:rsidR="00AE7E94" w:rsidRPr="00D205EB">
        <w:rPr>
          <w:rFonts w:eastAsiaTheme="minorEastAsia" w:cstheme="minorHAnsi"/>
        </w:rPr>
        <w:t>will be</w:t>
      </w:r>
      <w:r w:rsidR="00CD2B6C" w:rsidRPr="00D205EB">
        <w:rPr>
          <w:rFonts w:eastAsiaTheme="minorEastAsia" w:cstheme="minorHAnsi"/>
        </w:rPr>
        <w:t xml:space="preserve"> based on the following:</w:t>
      </w:r>
    </w:p>
    <w:p w14:paraId="636981C2" w14:textId="77777777" w:rsidR="00212DB7" w:rsidRPr="00D205EB" w:rsidRDefault="00212DB7" w:rsidP="00535660">
      <w:pPr>
        <w:pStyle w:val="ListParagraph"/>
        <w:numPr>
          <w:ilvl w:val="0"/>
          <w:numId w:val="25"/>
        </w:numPr>
        <w:spacing w:after="0" w:line="240" w:lineRule="auto"/>
        <w:ind w:left="426"/>
        <w:jc w:val="both"/>
        <w:rPr>
          <w:rFonts w:eastAsiaTheme="minorEastAsia" w:cstheme="minorHAnsi"/>
          <w:b/>
        </w:rPr>
      </w:pPr>
      <w:r w:rsidRPr="00D205EB">
        <w:rPr>
          <w:rFonts w:eastAsiaTheme="minorEastAsia" w:cstheme="minorHAnsi"/>
        </w:rPr>
        <w:t>O</w:t>
      </w:r>
      <w:r w:rsidR="007E7E26" w:rsidRPr="00D205EB">
        <w:rPr>
          <w:rFonts w:eastAsiaTheme="minorEastAsia" w:cstheme="minorHAnsi"/>
        </w:rPr>
        <w:t>ur</w:t>
      </w:r>
      <w:r w:rsidRPr="00D205EB">
        <w:rPr>
          <w:rFonts w:eastAsiaTheme="minorEastAsia" w:cstheme="minorHAnsi"/>
        </w:rPr>
        <w:t xml:space="preserve"> school’s admission policy</w:t>
      </w:r>
    </w:p>
    <w:p w14:paraId="61A3D78D" w14:textId="77777777" w:rsidR="00CD2B6C" w:rsidRPr="00D205EB" w:rsidRDefault="00212DB7" w:rsidP="00535660">
      <w:pPr>
        <w:pStyle w:val="ListParagraph"/>
        <w:numPr>
          <w:ilvl w:val="0"/>
          <w:numId w:val="25"/>
        </w:numPr>
        <w:spacing w:after="0" w:line="240" w:lineRule="auto"/>
        <w:ind w:left="426"/>
        <w:jc w:val="both"/>
        <w:rPr>
          <w:rFonts w:eastAsiaTheme="minorEastAsia" w:cstheme="minorHAnsi"/>
          <w:b/>
        </w:rPr>
      </w:pPr>
      <w:r w:rsidRPr="00D205EB">
        <w:rPr>
          <w:rFonts w:eastAsiaTheme="minorEastAsia" w:cstheme="minorHAnsi"/>
        </w:rPr>
        <w:t>T</w:t>
      </w:r>
      <w:r w:rsidR="00CD2B6C" w:rsidRPr="00D205EB">
        <w:rPr>
          <w:rFonts w:eastAsiaTheme="minorEastAsia" w:cstheme="minorHAnsi"/>
        </w:rPr>
        <w:t>he school’s annual admission notice</w:t>
      </w:r>
      <w:r w:rsidRPr="00D205EB">
        <w:rPr>
          <w:rFonts w:eastAsiaTheme="minorEastAsia" w:cstheme="minorHAnsi"/>
        </w:rPr>
        <w:t xml:space="preserve"> (where applicable)</w:t>
      </w:r>
    </w:p>
    <w:p w14:paraId="65912186" w14:textId="0822AA61" w:rsidR="00D932F9" w:rsidRPr="00D205EB" w:rsidRDefault="00CD2B6C" w:rsidP="00535660">
      <w:pPr>
        <w:pStyle w:val="ListParagraph"/>
        <w:numPr>
          <w:ilvl w:val="0"/>
          <w:numId w:val="25"/>
        </w:numPr>
        <w:spacing w:after="0" w:line="240" w:lineRule="auto"/>
        <w:ind w:left="426"/>
        <w:jc w:val="both"/>
        <w:rPr>
          <w:rFonts w:eastAsiaTheme="minorEastAsia" w:cstheme="minorHAnsi"/>
          <w:b/>
        </w:rPr>
      </w:pPr>
      <w:r w:rsidRPr="00D205EB">
        <w:rPr>
          <w:rFonts w:eastAsiaTheme="minorEastAsia" w:cstheme="minorHAnsi"/>
        </w:rPr>
        <w:t>The</w:t>
      </w:r>
      <w:r w:rsidR="00406BE7" w:rsidRPr="00D205EB">
        <w:rPr>
          <w:rFonts w:eastAsiaTheme="minorEastAsia" w:cstheme="minorHAnsi"/>
        </w:rPr>
        <w:t xml:space="preserve"> information</w:t>
      </w:r>
      <w:r w:rsidR="00ED1621" w:rsidRPr="00D205EB">
        <w:rPr>
          <w:rFonts w:eastAsiaTheme="minorEastAsia" w:cstheme="minorHAnsi"/>
          <w:color w:val="0070C0"/>
        </w:rPr>
        <w:t xml:space="preserve"> </w:t>
      </w:r>
      <w:r w:rsidRPr="00D205EB">
        <w:rPr>
          <w:rFonts w:eastAsiaTheme="minorEastAsia" w:cstheme="minorHAnsi"/>
        </w:rPr>
        <w:t xml:space="preserve">provided by the applicant in the </w:t>
      </w:r>
      <w:r w:rsidR="007E7E26" w:rsidRPr="00D205EB">
        <w:rPr>
          <w:rFonts w:eastAsiaTheme="minorEastAsia" w:cstheme="minorHAnsi"/>
        </w:rPr>
        <w:t xml:space="preserve">school’s official </w:t>
      </w:r>
      <w:r w:rsidRPr="00D205EB">
        <w:rPr>
          <w:rFonts w:eastAsiaTheme="minorEastAsia" w:cstheme="minorHAnsi"/>
        </w:rPr>
        <w:t xml:space="preserve">application form received during the period specified in </w:t>
      </w:r>
      <w:r w:rsidR="007E7E26" w:rsidRPr="00D205EB">
        <w:rPr>
          <w:rFonts w:eastAsiaTheme="minorEastAsia" w:cstheme="minorHAnsi"/>
        </w:rPr>
        <w:t>our</w:t>
      </w:r>
      <w:r w:rsidRPr="00D205EB">
        <w:rPr>
          <w:rFonts w:eastAsiaTheme="minorEastAsia" w:cstheme="minorHAnsi"/>
        </w:rPr>
        <w:t xml:space="preserve"> annual admission notice for receiving appl</w:t>
      </w:r>
      <w:r w:rsidR="00212DB7" w:rsidRPr="00D205EB">
        <w:rPr>
          <w:rFonts w:eastAsiaTheme="minorEastAsia" w:cstheme="minorHAnsi"/>
        </w:rPr>
        <w:t>ications</w:t>
      </w:r>
      <w:r w:rsidR="003B5531">
        <w:rPr>
          <w:rFonts w:eastAsiaTheme="minorEastAsia" w:cstheme="minorHAnsi"/>
        </w:rPr>
        <w:t>. This information must include a copy of the child’s birth certificate and a household utility bill in the name of a parent/guardian.</w:t>
      </w:r>
    </w:p>
    <w:p w14:paraId="0BC001B3" w14:textId="77777777" w:rsidR="00D3482E" w:rsidRPr="00D205EB" w:rsidRDefault="00D3482E" w:rsidP="00535660">
      <w:pPr>
        <w:pStyle w:val="ListParagraph"/>
        <w:spacing w:after="0" w:line="240" w:lineRule="auto"/>
        <w:ind w:left="426"/>
        <w:jc w:val="both"/>
        <w:rPr>
          <w:rFonts w:eastAsiaTheme="minorEastAsia" w:cstheme="minorHAnsi"/>
        </w:rPr>
      </w:pPr>
    </w:p>
    <w:p w14:paraId="600DF8B5" w14:textId="77777777" w:rsidR="00A944A9" w:rsidRPr="00D205EB" w:rsidRDefault="00D3482E" w:rsidP="00535660">
      <w:pPr>
        <w:pStyle w:val="ListParagraph"/>
        <w:spacing w:after="0" w:line="240" w:lineRule="auto"/>
        <w:ind w:left="426"/>
        <w:jc w:val="both"/>
        <w:rPr>
          <w:rFonts w:eastAsiaTheme="minorEastAsia" w:cstheme="minorHAnsi"/>
        </w:rPr>
      </w:pPr>
      <w:r w:rsidRPr="00D205EB">
        <w:rPr>
          <w:rFonts w:eastAsiaTheme="minorEastAsia" w:cstheme="minorHAnsi"/>
        </w:rPr>
        <w:t>(</w:t>
      </w:r>
      <w:r w:rsidR="007E7E26" w:rsidRPr="00D205EB">
        <w:rPr>
          <w:rFonts w:eastAsiaTheme="minorEastAsia" w:cstheme="minorHAnsi"/>
        </w:rPr>
        <w:t xml:space="preserve">Please see </w:t>
      </w:r>
      <w:hyperlink w:anchor="_Late_Applications" w:history="1">
        <w:r w:rsidR="004C42A0" w:rsidRPr="00D205EB">
          <w:rPr>
            <w:rStyle w:val="Hyperlink"/>
            <w:rFonts w:eastAsiaTheme="minorEastAsia" w:cstheme="minorHAnsi"/>
          </w:rPr>
          <w:t>section 14</w:t>
        </w:r>
      </w:hyperlink>
      <w:r w:rsidR="007E7E26" w:rsidRPr="00D205EB">
        <w:rPr>
          <w:rFonts w:eastAsiaTheme="minorEastAsia" w:cstheme="minorHAnsi"/>
        </w:rPr>
        <w:t xml:space="preserve"> below in</w:t>
      </w:r>
      <w:r w:rsidR="00874D4C" w:rsidRPr="00D205EB">
        <w:rPr>
          <w:rFonts w:eastAsiaTheme="minorEastAsia" w:cstheme="minorHAnsi"/>
        </w:rPr>
        <w:t xml:space="preserve"> relation to applications </w:t>
      </w:r>
      <w:r w:rsidR="007E7E26" w:rsidRPr="00D205EB">
        <w:rPr>
          <w:rFonts w:eastAsiaTheme="minorEastAsia" w:cstheme="minorHAnsi"/>
        </w:rPr>
        <w:t>received outside of th</w:t>
      </w:r>
      <w:r w:rsidRPr="00D205EB">
        <w:rPr>
          <w:rFonts w:eastAsiaTheme="minorEastAsia" w:cstheme="minorHAnsi"/>
        </w:rPr>
        <w:t>e admissions</w:t>
      </w:r>
      <w:r w:rsidR="007E7E26" w:rsidRPr="00D205EB">
        <w:rPr>
          <w:rFonts w:eastAsiaTheme="minorEastAsia" w:cstheme="minorHAnsi"/>
        </w:rPr>
        <w:t xml:space="preserve"> period and </w:t>
      </w:r>
      <w:hyperlink w:anchor="_Procedures_for_admission" w:history="1">
        <w:r w:rsidR="004C42A0" w:rsidRPr="00D205EB">
          <w:rPr>
            <w:rStyle w:val="Hyperlink"/>
            <w:rFonts w:eastAsiaTheme="minorEastAsia" w:cstheme="minorHAnsi"/>
          </w:rPr>
          <w:t xml:space="preserve">section 15 </w:t>
        </w:r>
      </w:hyperlink>
      <w:r w:rsidR="007E7E26" w:rsidRPr="00D205EB">
        <w:rPr>
          <w:rFonts w:eastAsiaTheme="minorEastAsia" w:cstheme="minorHAnsi"/>
        </w:rPr>
        <w:t xml:space="preserve"> below in relation to applications for places in years other than the intake </w:t>
      </w:r>
      <w:r w:rsidRPr="00D205EB">
        <w:rPr>
          <w:rFonts w:eastAsiaTheme="minorEastAsia" w:cstheme="minorHAnsi"/>
        </w:rPr>
        <w:t>group.)</w:t>
      </w:r>
    </w:p>
    <w:p w14:paraId="130B18F0" w14:textId="77777777" w:rsidR="007E7E26" w:rsidRPr="00D205EB" w:rsidRDefault="007E7E26" w:rsidP="00535660">
      <w:pPr>
        <w:pStyle w:val="ListParagraph"/>
        <w:spacing w:after="0" w:line="240" w:lineRule="auto"/>
        <w:ind w:left="426"/>
        <w:jc w:val="both"/>
        <w:rPr>
          <w:rFonts w:eastAsiaTheme="minorEastAsia" w:cstheme="minorHAnsi"/>
        </w:rPr>
      </w:pPr>
    </w:p>
    <w:p w14:paraId="2BC87938" w14:textId="77777777" w:rsidR="00406BE7" w:rsidRPr="00D205EB" w:rsidRDefault="00406BE7" w:rsidP="00535660">
      <w:pPr>
        <w:spacing w:after="0" w:line="240" w:lineRule="auto"/>
        <w:jc w:val="both"/>
        <w:rPr>
          <w:rFonts w:eastAsiaTheme="minorEastAsia" w:cstheme="minorHAnsi"/>
        </w:rPr>
      </w:pPr>
      <w:r w:rsidRPr="00D205EB">
        <w:rPr>
          <w:rFonts w:eastAsiaTheme="minorEastAsia" w:cstheme="minorHAnsi"/>
        </w:rPr>
        <w:t xml:space="preserve">Selection criteria </w:t>
      </w:r>
      <w:r w:rsidR="00ED1621" w:rsidRPr="00D205EB">
        <w:rPr>
          <w:rFonts w:eastAsiaTheme="minorEastAsia" w:cstheme="minorHAnsi"/>
        </w:rPr>
        <w:t xml:space="preserve">that are </w:t>
      </w:r>
      <w:r w:rsidRPr="00D205EB">
        <w:rPr>
          <w:rFonts w:eastAsiaTheme="minorEastAsia" w:cstheme="minorHAnsi"/>
        </w:rPr>
        <w:t>not included in our school admission policy will not be used to make a decision on an application for a place in our school.</w:t>
      </w:r>
    </w:p>
    <w:p w14:paraId="44DF1E81" w14:textId="77777777" w:rsidR="005E4A3E" w:rsidRPr="00D205EB" w:rsidRDefault="005E4A3E" w:rsidP="00E47AF1">
      <w:pPr>
        <w:spacing w:after="0" w:line="240" w:lineRule="auto"/>
        <w:rPr>
          <w:rFonts w:eastAsiaTheme="minorEastAsia" w:cstheme="minorHAnsi"/>
          <w:b/>
        </w:rPr>
      </w:pPr>
    </w:p>
    <w:p w14:paraId="3EA20771" w14:textId="77777777" w:rsidR="00406BE7" w:rsidRPr="00D205EB" w:rsidRDefault="00406BE7" w:rsidP="00F10754">
      <w:pPr>
        <w:pStyle w:val="Heading2"/>
        <w:numPr>
          <w:ilvl w:val="0"/>
          <w:numId w:val="29"/>
        </w:numPr>
        <w:rPr>
          <w:rFonts w:asciiTheme="minorHAnsi" w:eastAsiaTheme="minorEastAsia" w:hAnsiTheme="minorHAnsi" w:cstheme="minorHAnsi"/>
          <w:b/>
          <w:color w:val="385623" w:themeColor="accent6" w:themeShade="80"/>
          <w:sz w:val="24"/>
          <w:szCs w:val="24"/>
          <w:u w:val="single"/>
        </w:rPr>
      </w:pPr>
      <w:r w:rsidRPr="00D205EB">
        <w:rPr>
          <w:rFonts w:asciiTheme="minorHAnsi" w:eastAsiaTheme="minorEastAsia" w:hAnsiTheme="minorHAnsi" w:cstheme="minorHAnsi"/>
          <w:b/>
          <w:color w:val="385623" w:themeColor="accent6" w:themeShade="80"/>
          <w:sz w:val="24"/>
          <w:szCs w:val="24"/>
          <w:u w:val="single"/>
        </w:rPr>
        <w:t>Notifying applicants of decisions</w:t>
      </w:r>
    </w:p>
    <w:p w14:paraId="690445F3" w14:textId="77777777" w:rsidR="00406BE7" w:rsidRPr="00D205EB" w:rsidRDefault="00406BE7" w:rsidP="00406BE7">
      <w:pPr>
        <w:autoSpaceDE w:val="0"/>
        <w:autoSpaceDN w:val="0"/>
        <w:adjustRightInd w:val="0"/>
        <w:spacing w:after="0" w:line="240" w:lineRule="auto"/>
        <w:contextualSpacing/>
        <w:jc w:val="both"/>
        <w:rPr>
          <w:rFonts w:eastAsiaTheme="minorEastAsia" w:cstheme="minorHAnsi"/>
          <w:color w:val="385623" w:themeColor="accent6" w:themeShade="80"/>
        </w:rPr>
      </w:pPr>
    </w:p>
    <w:p w14:paraId="63FC7B8D" w14:textId="77777777" w:rsidR="00406BE7" w:rsidRPr="00D205EB" w:rsidRDefault="00406BE7" w:rsidP="00535660">
      <w:pPr>
        <w:autoSpaceDE w:val="0"/>
        <w:autoSpaceDN w:val="0"/>
        <w:adjustRightInd w:val="0"/>
        <w:spacing w:after="0" w:line="240" w:lineRule="auto"/>
        <w:jc w:val="both"/>
        <w:rPr>
          <w:rFonts w:eastAsiaTheme="minorEastAsia" w:cstheme="minorHAnsi"/>
        </w:rPr>
      </w:pPr>
      <w:r w:rsidRPr="00D205EB">
        <w:rPr>
          <w:rFonts w:eastAsiaTheme="minorEastAsia" w:cstheme="minorHAnsi"/>
        </w:rPr>
        <w:t xml:space="preserve">Applicants will be informed </w:t>
      </w:r>
      <w:r w:rsidR="00ED1621" w:rsidRPr="00D205EB">
        <w:rPr>
          <w:rFonts w:eastAsiaTheme="minorEastAsia" w:cstheme="minorHAnsi"/>
        </w:rPr>
        <w:t xml:space="preserve">in writing </w:t>
      </w:r>
      <w:r w:rsidRPr="00D205EB">
        <w:rPr>
          <w:rFonts w:eastAsiaTheme="minorEastAsia" w:cstheme="minorHAnsi"/>
        </w:rPr>
        <w:t xml:space="preserve">as to the decision of the school, </w:t>
      </w:r>
      <w:r w:rsidR="00ED1621" w:rsidRPr="00D205EB">
        <w:rPr>
          <w:rFonts w:eastAsiaTheme="minorEastAsia" w:cstheme="minorHAnsi"/>
        </w:rPr>
        <w:t>within the timeline</w:t>
      </w:r>
      <w:r w:rsidRPr="00D205EB">
        <w:rPr>
          <w:rFonts w:eastAsiaTheme="minorEastAsia" w:cstheme="minorHAnsi"/>
        </w:rPr>
        <w:t xml:space="preserve"> outlined in the annual admissions notice. </w:t>
      </w:r>
    </w:p>
    <w:p w14:paraId="681CCF39" w14:textId="77777777" w:rsidR="00406BE7" w:rsidRPr="00D205EB" w:rsidRDefault="00406BE7" w:rsidP="00535660">
      <w:pPr>
        <w:autoSpaceDE w:val="0"/>
        <w:autoSpaceDN w:val="0"/>
        <w:adjustRightInd w:val="0"/>
        <w:spacing w:after="0" w:line="240" w:lineRule="auto"/>
        <w:jc w:val="both"/>
        <w:rPr>
          <w:rFonts w:eastAsiaTheme="minorEastAsia" w:cstheme="minorHAnsi"/>
        </w:rPr>
      </w:pPr>
    </w:p>
    <w:p w14:paraId="3446B957" w14:textId="77777777" w:rsidR="00406BE7" w:rsidRPr="00D205EB" w:rsidRDefault="00406BE7" w:rsidP="00535660">
      <w:pPr>
        <w:autoSpaceDE w:val="0"/>
        <w:autoSpaceDN w:val="0"/>
        <w:adjustRightInd w:val="0"/>
        <w:spacing w:after="0" w:line="240" w:lineRule="auto"/>
        <w:jc w:val="both"/>
        <w:rPr>
          <w:rFonts w:eastAsiaTheme="minorEastAsia" w:cstheme="minorHAnsi"/>
        </w:rPr>
      </w:pPr>
      <w:r w:rsidRPr="00D205EB">
        <w:rPr>
          <w:rFonts w:eastAsiaTheme="minorEastAsia" w:cstheme="minorHAnsi"/>
        </w:rPr>
        <w:t>If a student is not offered a place in our school, the reasons why they were not offered a place will be communicated in writing</w:t>
      </w:r>
      <w:r w:rsidR="00ED1621" w:rsidRPr="00D205EB">
        <w:rPr>
          <w:rFonts w:eastAsiaTheme="minorEastAsia" w:cstheme="minorHAnsi"/>
        </w:rPr>
        <w:t xml:space="preserve"> to the applicant</w:t>
      </w:r>
      <w:r w:rsidRPr="00D205EB">
        <w:rPr>
          <w:rFonts w:eastAsiaTheme="minorEastAsia" w:cstheme="minorHAnsi"/>
        </w:rPr>
        <w:t>,</w:t>
      </w:r>
      <w:r w:rsidR="00ED1621" w:rsidRPr="00D205EB">
        <w:rPr>
          <w:rFonts w:eastAsiaTheme="minorEastAsia" w:cstheme="minorHAnsi"/>
        </w:rPr>
        <w:t xml:space="preserve"> including</w:t>
      </w:r>
      <w:r w:rsidR="00481B24" w:rsidRPr="00D205EB">
        <w:rPr>
          <w:rFonts w:eastAsiaTheme="minorEastAsia" w:cstheme="minorHAnsi"/>
        </w:rPr>
        <w:t xml:space="preserve">, where applicable, </w:t>
      </w:r>
      <w:r w:rsidR="00ED1621" w:rsidRPr="00D205EB">
        <w:rPr>
          <w:rFonts w:eastAsiaTheme="minorEastAsia" w:cstheme="minorHAnsi"/>
        </w:rPr>
        <w:t xml:space="preserve">details of </w:t>
      </w:r>
      <w:r w:rsidRPr="00D205EB">
        <w:rPr>
          <w:rFonts w:eastAsiaTheme="minorEastAsia" w:cstheme="minorHAnsi"/>
        </w:rPr>
        <w:t>the student</w:t>
      </w:r>
      <w:r w:rsidR="00ED1621" w:rsidRPr="00D205EB">
        <w:rPr>
          <w:rFonts w:eastAsiaTheme="minorEastAsia" w:cstheme="minorHAnsi"/>
        </w:rPr>
        <w:t>’</w:t>
      </w:r>
      <w:r w:rsidRPr="00D205EB">
        <w:rPr>
          <w:rFonts w:eastAsiaTheme="minorEastAsia" w:cstheme="minorHAnsi"/>
        </w:rPr>
        <w:t xml:space="preserve">s ranking against the selection criteria and </w:t>
      </w:r>
      <w:r w:rsidR="00ED1621" w:rsidRPr="00D205EB">
        <w:rPr>
          <w:rFonts w:eastAsiaTheme="minorEastAsia" w:cstheme="minorHAnsi"/>
        </w:rPr>
        <w:t>details of the student’s place</w:t>
      </w:r>
      <w:r w:rsidRPr="00D205EB">
        <w:rPr>
          <w:rFonts w:eastAsiaTheme="minorEastAsia" w:cstheme="minorHAnsi"/>
        </w:rPr>
        <w:t xml:space="preserve"> on the waiting list for the school y</w:t>
      </w:r>
      <w:r w:rsidR="00322FEE" w:rsidRPr="00D205EB">
        <w:rPr>
          <w:rFonts w:eastAsiaTheme="minorEastAsia" w:cstheme="minorHAnsi"/>
        </w:rPr>
        <w:t xml:space="preserve">ear concerned. </w:t>
      </w:r>
      <w:r w:rsidRPr="00D205EB">
        <w:rPr>
          <w:rFonts w:eastAsiaTheme="minorEastAsia" w:cstheme="minorHAnsi"/>
        </w:rPr>
        <w:t xml:space="preserve"> </w:t>
      </w:r>
    </w:p>
    <w:p w14:paraId="18410D35" w14:textId="77777777" w:rsidR="00406BE7" w:rsidRPr="00D205EB" w:rsidRDefault="00406BE7" w:rsidP="00535660">
      <w:pPr>
        <w:autoSpaceDE w:val="0"/>
        <w:autoSpaceDN w:val="0"/>
        <w:adjustRightInd w:val="0"/>
        <w:spacing w:after="0" w:line="240" w:lineRule="auto"/>
        <w:contextualSpacing/>
        <w:jc w:val="both"/>
        <w:rPr>
          <w:rFonts w:eastAsiaTheme="minorEastAsia" w:cstheme="minorHAnsi"/>
        </w:rPr>
      </w:pPr>
    </w:p>
    <w:p w14:paraId="12A4727D" w14:textId="77777777" w:rsidR="00406BE7" w:rsidRPr="00D205EB" w:rsidRDefault="00ED1621" w:rsidP="00535660">
      <w:pPr>
        <w:autoSpaceDE w:val="0"/>
        <w:autoSpaceDN w:val="0"/>
        <w:adjustRightInd w:val="0"/>
        <w:spacing w:after="0" w:line="240" w:lineRule="auto"/>
        <w:contextualSpacing/>
        <w:jc w:val="both"/>
        <w:rPr>
          <w:rFonts w:eastAsiaTheme="minorEastAsia" w:cstheme="minorHAnsi"/>
        </w:rPr>
      </w:pPr>
      <w:r w:rsidRPr="00D205EB">
        <w:rPr>
          <w:rFonts w:eastAsiaTheme="minorEastAsia" w:cstheme="minorHAnsi"/>
        </w:rPr>
        <w:t xml:space="preserve">Applicants </w:t>
      </w:r>
      <w:r w:rsidR="00406BE7" w:rsidRPr="00D205EB">
        <w:rPr>
          <w:rFonts w:eastAsiaTheme="minorEastAsia" w:cstheme="minorHAnsi"/>
        </w:rPr>
        <w:t>will be informe</w:t>
      </w:r>
      <w:r w:rsidRPr="00D205EB">
        <w:rPr>
          <w:rFonts w:eastAsiaTheme="minorEastAsia" w:cstheme="minorHAnsi"/>
        </w:rPr>
        <w:t xml:space="preserve">d of the right to seek a review/right of </w:t>
      </w:r>
      <w:r w:rsidR="00406BE7" w:rsidRPr="00D205EB">
        <w:rPr>
          <w:rFonts w:eastAsiaTheme="minorEastAsia" w:cstheme="minorHAnsi"/>
        </w:rPr>
        <w:t xml:space="preserve">appeal of the school’s decision (see </w:t>
      </w:r>
      <w:hyperlink w:anchor="_Reviews/appeals" w:history="1">
        <w:r w:rsidR="00883B35" w:rsidRPr="00D205EB">
          <w:rPr>
            <w:rStyle w:val="Hyperlink"/>
            <w:rFonts w:eastAsiaTheme="minorEastAsia" w:cstheme="minorHAnsi"/>
          </w:rPr>
          <w:t>section 18</w:t>
        </w:r>
      </w:hyperlink>
      <w:r w:rsidR="00883B35" w:rsidRPr="00D205EB">
        <w:rPr>
          <w:rFonts w:eastAsiaTheme="minorEastAsia" w:cstheme="minorHAnsi"/>
        </w:rPr>
        <w:t xml:space="preserve"> </w:t>
      </w:r>
      <w:r w:rsidR="00406BE7" w:rsidRPr="00D205EB">
        <w:rPr>
          <w:rFonts w:eastAsiaTheme="minorEastAsia" w:cstheme="minorHAnsi"/>
        </w:rPr>
        <w:t>below for further details)</w:t>
      </w:r>
      <w:r w:rsidR="003B6FA7" w:rsidRPr="00D205EB">
        <w:rPr>
          <w:rFonts w:eastAsiaTheme="minorEastAsia" w:cstheme="minorHAnsi"/>
        </w:rPr>
        <w:t>.</w:t>
      </w:r>
    </w:p>
    <w:p w14:paraId="49C8DCC8" w14:textId="77777777" w:rsidR="003B6FA7" w:rsidRPr="00D205EB" w:rsidRDefault="003B6FA7" w:rsidP="00406BE7">
      <w:pPr>
        <w:autoSpaceDE w:val="0"/>
        <w:autoSpaceDN w:val="0"/>
        <w:adjustRightInd w:val="0"/>
        <w:spacing w:after="0" w:line="240" w:lineRule="auto"/>
        <w:contextualSpacing/>
        <w:jc w:val="both"/>
        <w:rPr>
          <w:rFonts w:eastAsiaTheme="minorEastAsia" w:cstheme="minorHAnsi"/>
        </w:rPr>
      </w:pPr>
    </w:p>
    <w:p w14:paraId="39CAC76A" w14:textId="77777777" w:rsidR="00406BE7" w:rsidRPr="00D205EB" w:rsidRDefault="00406BE7" w:rsidP="00406BE7">
      <w:pPr>
        <w:spacing w:after="0" w:line="240" w:lineRule="auto"/>
        <w:rPr>
          <w:rFonts w:eastAsiaTheme="minorEastAsia" w:cstheme="minorHAnsi"/>
          <w:color w:val="385623" w:themeColor="accent6" w:themeShade="80"/>
        </w:rPr>
      </w:pPr>
    </w:p>
    <w:p w14:paraId="3350F06B" w14:textId="77777777" w:rsidR="00406BE7" w:rsidRPr="00D205EB" w:rsidRDefault="00406BE7" w:rsidP="00103809">
      <w:pPr>
        <w:pStyle w:val="Heading2"/>
        <w:numPr>
          <w:ilvl w:val="0"/>
          <w:numId w:val="29"/>
        </w:numPr>
        <w:rPr>
          <w:rFonts w:asciiTheme="minorHAnsi" w:eastAsiaTheme="minorEastAsia" w:hAnsiTheme="minorHAnsi" w:cstheme="minorHAnsi"/>
          <w:b/>
          <w:color w:val="385623" w:themeColor="accent6" w:themeShade="80"/>
          <w:sz w:val="24"/>
          <w:szCs w:val="24"/>
          <w:u w:val="single"/>
        </w:rPr>
      </w:pPr>
      <w:bookmarkStart w:id="2" w:name="_Acceptance_of_an"/>
      <w:bookmarkEnd w:id="2"/>
      <w:r w:rsidRPr="00D205EB">
        <w:rPr>
          <w:rFonts w:asciiTheme="minorHAnsi" w:eastAsiaTheme="minorEastAsia" w:hAnsiTheme="minorHAnsi" w:cstheme="minorHAnsi"/>
          <w:b/>
          <w:color w:val="385623" w:themeColor="accent6" w:themeShade="80"/>
          <w:sz w:val="24"/>
          <w:szCs w:val="24"/>
          <w:u w:val="single"/>
        </w:rPr>
        <w:t xml:space="preserve"> </w:t>
      </w:r>
      <w:bookmarkStart w:id="3" w:name="_Ref31796919"/>
      <w:r w:rsidRPr="00D205EB">
        <w:rPr>
          <w:rFonts w:asciiTheme="minorHAnsi" w:eastAsiaTheme="minorEastAsia" w:hAnsiTheme="minorHAnsi" w:cstheme="minorHAnsi"/>
          <w:b/>
          <w:color w:val="385623" w:themeColor="accent6" w:themeShade="80"/>
          <w:sz w:val="24"/>
          <w:szCs w:val="24"/>
          <w:u w:val="single"/>
        </w:rPr>
        <w:t>Acceptance of an offer of a place by an applicant</w:t>
      </w:r>
      <w:bookmarkEnd w:id="3"/>
    </w:p>
    <w:p w14:paraId="43241A94" w14:textId="77777777" w:rsidR="00406BE7" w:rsidRPr="00D205EB" w:rsidRDefault="00406BE7" w:rsidP="00406BE7">
      <w:pPr>
        <w:pStyle w:val="ListParagraph"/>
        <w:spacing w:after="0" w:line="240" w:lineRule="auto"/>
        <w:rPr>
          <w:rFonts w:eastAsiaTheme="minorEastAsia" w:cstheme="minorHAnsi"/>
          <w:b/>
          <w:color w:val="385623" w:themeColor="accent6" w:themeShade="80"/>
        </w:rPr>
      </w:pPr>
    </w:p>
    <w:p w14:paraId="5B1C7435" w14:textId="1FD33E1E" w:rsidR="00406BE7" w:rsidRPr="00D205EB" w:rsidRDefault="00406BE7" w:rsidP="00535660">
      <w:pPr>
        <w:autoSpaceDE w:val="0"/>
        <w:autoSpaceDN w:val="0"/>
        <w:adjustRightInd w:val="0"/>
        <w:spacing w:after="0" w:line="240" w:lineRule="auto"/>
        <w:jc w:val="both"/>
        <w:rPr>
          <w:rFonts w:eastAsiaTheme="minorEastAsia" w:cstheme="minorHAnsi"/>
        </w:rPr>
      </w:pPr>
      <w:r w:rsidRPr="00D205EB">
        <w:rPr>
          <w:rFonts w:eastAsiaTheme="minorEastAsia" w:cstheme="minorHAnsi"/>
        </w:rPr>
        <w:t xml:space="preserve">In accepting an offer of admission from </w:t>
      </w:r>
      <w:r w:rsidR="00756437">
        <w:rPr>
          <w:rFonts w:eastAsiaTheme="minorEastAsia" w:cstheme="minorHAnsi"/>
        </w:rPr>
        <w:t xml:space="preserve">Our Lady of Lourdes </w:t>
      </w:r>
      <w:r w:rsidR="00535660" w:rsidRPr="00D205EB">
        <w:rPr>
          <w:rFonts w:eastAsiaTheme="minorEastAsia" w:cstheme="minorHAnsi"/>
        </w:rPr>
        <w:t>National School</w:t>
      </w:r>
      <w:r w:rsidRPr="00D205EB">
        <w:rPr>
          <w:rFonts w:eastAsiaTheme="minorEastAsia" w:cstheme="minorHAnsi"/>
        </w:rPr>
        <w:t xml:space="preserve">, you </w:t>
      </w:r>
      <w:r w:rsidR="00ED1621" w:rsidRPr="00D205EB">
        <w:rPr>
          <w:rFonts w:eastAsiaTheme="minorEastAsia" w:cstheme="minorHAnsi"/>
        </w:rPr>
        <w:t xml:space="preserve">must </w:t>
      </w:r>
      <w:r w:rsidRPr="00D205EB">
        <w:rPr>
          <w:rFonts w:eastAsiaTheme="minorEastAsia" w:cstheme="minorHAnsi"/>
        </w:rPr>
        <w:t>indicate—</w:t>
      </w:r>
    </w:p>
    <w:p w14:paraId="6DA30A4A" w14:textId="77777777" w:rsidR="00406BE7" w:rsidRPr="00D205EB" w:rsidRDefault="00406BE7" w:rsidP="00535660">
      <w:pPr>
        <w:autoSpaceDE w:val="0"/>
        <w:autoSpaceDN w:val="0"/>
        <w:adjustRightInd w:val="0"/>
        <w:spacing w:after="0" w:line="240" w:lineRule="auto"/>
        <w:jc w:val="both"/>
        <w:rPr>
          <w:rFonts w:eastAsiaTheme="minorEastAsia" w:cstheme="minorHAnsi"/>
        </w:rPr>
      </w:pPr>
    </w:p>
    <w:p w14:paraId="22CEAE73" w14:textId="77777777" w:rsidR="00406BE7" w:rsidRPr="00D205EB" w:rsidRDefault="00406BE7" w:rsidP="00535660">
      <w:pPr>
        <w:autoSpaceDE w:val="0"/>
        <w:autoSpaceDN w:val="0"/>
        <w:adjustRightInd w:val="0"/>
        <w:spacing w:after="0" w:line="240" w:lineRule="auto"/>
        <w:jc w:val="both"/>
        <w:rPr>
          <w:rFonts w:eastAsiaTheme="minorEastAsia" w:cstheme="minorHAnsi"/>
        </w:rPr>
      </w:pPr>
      <w:r w:rsidRPr="00D205EB">
        <w:rPr>
          <w:rFonts w:eastAsiaTheme="minorEastAsia" w:cstheme="minorHAnsi"/>
        </w:rPr>
        <w:t>(</w:t>
      </w:r>
      <w:proofErr w:type="spellStart"/>
      <w:r w:rsidRPr="00D205EB">
        <w:rPr>
          <w:rFonts w:eastAsiaTheme="minorEastAsia" w:cstheme="minorHAnsi"/>
        </w:rPr>
        <w:t>i</w:t>
      </w:r>
      <w:proofErr w:type="spellEnd"/>
      <w:r w:rsidRPr="00D205EB">
        <w:rPr>
          <w:rFonts w:eastAsiaTheme="minorEastAsia" w:cstheme="minorHAnsi"/>
        </w:rPr>
        <w:t xml:space="preserve">) whether or not you have accepted an offer of admission for another school or schools. If you have accepted such an offer, you must </w:t>
      </w:r>
      <w:r w:rsidR="00A22884" w:rsidRPr="00D205EB">
        <w:rPr>
          <w:rFonts w:eastAsiaTheme="minorEastAsia" w:cstheme="minorHAnsi"/>
        </w:rPr>
        <w:t xml:space="preserve">also </w:t>
      </w:r>
      <w:r w:rsidRPr="00D205EB">
        <w:rPr>
          <w:rFonts w:eastAsiaTheme="minorEastAsia" w:cstheme="minorHAnsi"/>
        </w:rPr>
        <w:t>provide details of</w:t>
      </w:r>
      <w:r w:rsidR="00A22884" w:rsidRPr="00D205EB">
        <w:rPr>
          <w:rFonts w:eastAsiaTheme="minorEastAsia" w:cstheme="minorHAnsi"/>
        </w:rPr>
        <w:t xml:space="preserve"> the offer or offers concerned and</w:t>
      </w:r>
    </w:p>
    <w:p w14:paraId="6E07251A" w14:textId="77777777" w:rsidR="00764262" w:rsidRPr="00D205EB" w:rsidRDefault="00764262" w:rsidP="00535660">
      <w:pPr>
        <w:autoSpaceDE w:val="0"/>
        <w:autoSpaceDN w:val="0"/>
        <w:adjustRightInd w:val="0"/>
        <w:spacing w:after="0" w:line="240" w:lineRule="auto"/>
        <w:jc w:val="both"/>
        <w:rPr>
          <w:rFonts w:eastAsiaTheme="minorEastAsia" w:cstheme="minorHAnsi"/>
        </w:rPr>
      </w:pPr>
    </w:p>
    <w:p w14:paraId="2327408C" w14:textId="77777777" w:rsidR="00764262" w:rsidRPr="00D205EB" w:rsidRDefault="00406BE7" w:rsidP="00535660">
      <w:pPr>
        <w:autoSpaceDE w:val="0"/>
        <w:autoSpaceDN w:val="0"/>
        <w:adjustRightInd w:val="0"/>
        <w:spacing w:after="0" w:line="240" w:lineRule="auto"/>
        <w:jc w:val="both"/>
        <w:rPr>
          <w:rFonts w:eastAsiaTheme="minorEastAsia" w:cstheme="minorHAnsi"/>
        </w:rPr>
      </w:pPr>
      <w:r w:rsidRPr="00D205EB">
        <w:rPr>
          <w:rFonts w:eastAsiaTheme="minorEastAsia" w:cstheme="minorHAnsi"/>
        </w:rPr>
        <w:t>(ii) whether or not you have applied for and awaiting confirmation of an offer of admission from another school or schools, and if so, you must provide details of the other school or schools concerned.</w:t>
      </w:r>
    </w:p>
    <w:p w14:paraId="33E3F621" w14:textId="77777777" w:rsidR="00E47AF1" w:rsidRPr="00D205EB" w:rsidRDefault="00E47AF1" w:rsidP="00406BE7">
      <w:pPr>
        <w:autoSpaceDE w:val="0"/>
        <w:autoSpaceDN w:val="0"/>
        <w:adjustRightInd w:val="0"/>
        <w:spacing w:after="0" w:line="240" w:lineRule="auto"/>
        <w:rPr>
          <w:rFonts w:eastAsiaTheme="minorEastAsia" w:cstheme="minorHAnsi"/>
        </w:rPr>
      </w:pPr>
    </w:p>
    <w:p w14:paraId="4B661D77" w14:textId="77777777" w:rsidR="00ED1621" w:rsidRPr="00D205EB" w:rsidRDefault="00ED1621" w:rsidP="00103809">
      <w:pPr>
        <w:pStyle w:val="Heading2"/>
        <w:numPr>
          <w:ilvl w:val="0"/>
          <w:numId w:val="29"/>
        </w:numPr>
        <w:rPr>
          <w:rFonts w:asciiTheme="minorHAnsi" w:eastAsiaTheme="minorEastAsia" w:hAnsiTheme="minorHAnsi" w:cstheme="minorHAnsi"/>
          <w:b/>
          <w:color w:val="385623" w:themeColor="accent6" w:themeShade="80"/>
          <w:sz w:val="24"/>
          <w:szCs w:val="24"/>
          <w:u w:val="single"/>
        </w:rPr>
      </w:pPr>
      <w:r w:rsidRPr="00D205EB">
        <w:rPr>
          <w:rFonts w:asciiTheme="minorHAnsi" w:eastAsiaTheme="minorEastAsia" w:hAnsiTheme="minorHAnsi" w:cstheme="minorHAnsi"/>
          <w:b/>
          <w:color w:val="385623" w:themeColor="accent6" w:themeShade="80"/>
          <w:sz w:val="24"/>
          <w:szCs w:val="24"/>
          <w:u w:val="single"/>
        </w:rPr>
        <w:t>Circumstances in which offers may not be made or may be withdrawn</w:t>
      </w:r>
    </w:p>
    <w:p w14:paraId="27853107" w14:textId="77777777" w:rsidR="00406BE7" w:rsidRPr="00D205EB" w:rsidRDefault="00406BE7" w:rsidP="00535660">
      <w:pPr>
        <w:autoSpaceDE w:val="0"/>
        <w:autoSpaceDN w:val="0"/>
        <w:adjustRightInd w:val="0"/>
        <w:spacing w:after="0" w:line="240" w:lineRule="auto"/>
        <w:jc w:val="both"/>
        <w:rPr>
          <w:rFonts w:eastAsiaTheme="minorEastAsia" w:cstheme="minorHAnsi"/>
          <w:color w:val="385623" w:themeColor="accent6" w:themeShade="80"/>
        </w:rPr>
      </w:pPr>
    </w:p>
    <w:p w14:paraId="3BB6A85E" w14:textId="0E8A7893" w:rsidR="00406BE7" w:rsidRPr="00D205EB" w:rsidRDefault="00406BE7" w:rsidP="00535660">
      <w:pPr>
        <w:autoSpaceDE w:val="0"/>
        <w:autoSpaceDN w:val="0"/>
        <w:adjustRightInd w:val="0"/>
        <w:spacing w:after="0" w:line="240" w:lineRule="auto"/>
        <w:jc w:val="both"/>
        <w:rPr>
          <w:rFonts w:eastAsiaTheme="minorEastAsia" w:cstheme="minorHAnsi"/>
        </w:rPr>
      </w:pPr>
      <w:r w:rsidRPr="00D205EB">
        <w:rPr>
          <w:rFonts w:eastAsiaTheme="minorEastAsia" w:cstheme="minorHAnsi"/>
        </w:rPr>
        <w:t xml:space="preserve">An offer of admission may not be made or may be withdrawn by </w:t>
      </w:r>
      <w:r w:rsidR="00756437">
        <w:rPr>
          <w:rFonts w:eastAsiaTheme="minorEastAsia" w:cstheme="minorHAnsi"/>
        </w:rPr>
        <w:t xml:space="preserve">our Lady of Lourdes </w:t>
      </w:r>
      <w:r w:rsidR="00535660" w:rsidRPr="00D205EB">
        <w:rPr>
          <w:rFonts w:eastAsiaTheme="minorEastAsia" w:cstheme="minorHAnsi"/>
        </w:rPr>
        <w:t xml:space="preserve">National School </w:t>
      </w:r>
      <w:r w:rsidRPr="00D205EB">
        <w:rPr>
          <w:rFonts w:eastAsiaTheme="minorEastAsia" w:cstheme="minorHAnsi"/>
        </w:rPr>
        <w:t>where—</w:t>
      </w:r>
    </w:p>
    <w:p w14:paraId="6965FB48" w14:textId="77777777" w:rsidR="00406BE7" w:rsidRPr="00D205EB" w:rsidRDefault="00406BE7" w:rsidP="00535660">
      <w:pPr>
        <w:numPr>
          <w:ilvl w:val="0"/>
          <w:numId w:val="3"/>
        </w:numPr>
        <w:autoSpaceDE w:val="0"/>
        <w:autoSpaceDN w:val="0"/>
        <w:adjustRightInd w:val="0"/>
        <w:spacing w:after="0" w:line="240" w:lineRule="auto"/>
        <w:ind w:left="851" w:hanging="491"/>
        <w:contextualSpacing/>
        <w:jc w:val="both"/>
        <w:rPr>
          <w:rFonts w:eastAsiaTheme="minorEastAsia" w:cstheme="minorHAnsi"/>
        </w:rPr>
      </w:pPr>
      <w:r w:rsidRPr="00D205EB">
        <w:rPr>
          <w:rFonts w:eastAsiaTheme="minorEastAsia" w:cstheme="minorHAnsi"/>
        </w:rPr>
        <w:t>it is established that information contained in the application is false or misleading.</w:t>
      </w:r>
    </w:p>
    <w:p w14:paraId="0865F0E5" w14:textId="77777777" w:rsidR="00406BE7" w:rsidRPr="00D205EB" w:rsidRDefault="00406BE7" w:rsidP="00535660">
      <w:pPr>
        <w:numPr>
          <w:ilvl w:val="0"/>
          <w:numId w:val="3"/>
        </w:numPr>
        <w:autoSpaceDE w:val="0"/>
        <w:autoSpaceDN w:val="0"/>
        <w:adjustRightInd w:val="0"/>
        <w:spacing w:after="0" w:line="240" w:lineRule="auto"/>
        <w:ind w:left="851" w:hanging="491"/>
        <w:contextualSpacing/>
        <w:jc w:val="both"/>
        <w:rPr>
          <w:rFonts w:eastAsiaTheme="minorEastAsia" w:cstheme="minorHAnsi"/>
        </w:rPr>
      </w:pPr>
      <w:r w:rsidRPr="00D205EB">
        <w:rPr>
          <w:rFonts w:eastAsiaTheme="minorEastAsia" w:cstheme="minorHAnsi"/>
        </w:rPr>
        <w:t>an applicant fails to confirm acceptance of an offer of admission on or before the date set out in the annual admission notice of the school.</w:t>
      </w:r>
    </w:p>
    <w:p w14:paraId="49D73EB5" w14:textId="77777777" w:rsidR="00406BE7" w:rsidRPr="00D205EB" w:rsidRDefault="00406BE7" w:rsidP="00535660">
      <w:pPr>
        <w:numPr>
          <w:ilvl w:val="0"/>
          <w:numId w:val="3"/>
        </w:numPr>
        <w:autoSpaceDE w:val="0"/>
        <w:autoSpaceDN w:val="0"/>
        <w:adjustRightInd w:val="0"/>
        <w:spacing w:after="0" w:line="240" w:lineRule="auto"/>
        <w:ind w:left="851" w:hanging="491"/>
        <w:contextualSpacing/>
        <w:jc w:val="both"/>
        <w:rPr>
          <w:rFonts w:eastAsiaTheme="minorEastAsia" w:cstheme="minorHAnsi"/>
        </w:rPr>
      </w:pPr>
      <w:r w:rsidRPr="00D205EB">
        <w:rPr>
          <w:rFonts w:eastAsiaTheme="minorEastAsia" w:cstheme="minorHAnsi"/>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618D8476" w14:textId="77777777" w:rsidR="00121CB2" w:rsidRPr="00D205EB" w:rsidRDefault="00406BE7" w:rsidP="00535660">
      <w:pPr>
        <w:numPr>
          <w:ilvl w:val="0"/>
          <w:numId w:val="3"/>
        </w:numPr>
        <w:autoSpaceDE w:val="0"/>
        <w:autoSpaceDN w:val="0"/>
        <w:adjustRightInd w:val="0"/>
        <w:spacing w:after="0" w:line="240" w:lineRule="auto"/>
        <w:ind w:left="851" w:hanging="491"/>
        <w:contextualSpacing/>
        <w:jc w:val="both"/>
        <w:rPr>
          <w:rFonts w:eastAsiaTheme="minorEastAsia" w:cstheme="minorHAnsi"/>
        </w:rPr>
      </w:pPr>
      <w:r w:rsidRPr="00D205EB">
        <w:rPr>
          <w:rFonts w:eastAsiaTheme="minorEastAsia" w:cstheme="minorHAnsi"/>
        </w:rPr>
        <w:t xml:space="preserve">an applicant has failed to comply with the requirements of ‘acceptance of an offer’ as set out in </w:t>
      </w:r>
      <w:hyperlink w:anchor="_Acceptance_of_an" w:history="1">
        <w:r w:rsidR="00883B35" w:rsidRPr="00D205EB">
          <w:rPr>
            <w:rStyle w:val="Hyperlink"/>
            <w:rFonts w:eastAsiaTheme="minorEastAsia" w:cstheme="minorHAnsi"/>
          </w:rPr>
          <w:t>section 10</w:t>
        </w:r>
      </w:hyperlink>
      <w:r w:rsidR="00883B35" w:rsidRPr="00D205EB">
        <w:rPr>
          <w:rFonts w:eastAsiaTheme="minorEastAsia" w:cstheme="minorHAnsi"/>
        </w:rPr>
        <w:t xml:space="preserve"> </w:t>
      </w:r>
      <w:r w:rsidRPr="00D205EB">
        <w:rPr>
          <w:rFonts w:eastAsiaTheme="minorEastAsia" w:cstheme="minorHAnsi"/>
        </w:rPr>
        <w:t>above.</w:t>
      </w:r>
    </w:p>
    <w:p w14:paraId="0D1F937D" w14:textId="77777777" w:rsidR="001F69E3" w:rsidRPr="00D205EB" w:rsidRDefault="001F69E3" w:rsidP="001F69E3">
      <w:pPr>
        <w:autoSpaceDE w:val="0"/>
        <w:autoSpaceDN w:val="0"/>
        <w:adjustRightInd w:val="0"/>
        <w:spacing w:after="0" w:line="240" w:lineRule="auto"/>
        <w:ind w:left="851"/>
        <w:contextualSpacing/>
        <w:rPr>
          <w:rFonts w:eastAsiaTheme="minorEastAsia" w:cstheme="minorHAnsi"/>
        </w:rPr>
      </w:pPr>
    </w:p>
    <w:p w14:paraId="0F69D61D" w14:textId="77777777" w:rsidR="00E47AF1" w:rsidRPr="00D205EB" w:rsidRDefault="00E47AF1" w:rsidP="001F69E3">
      <w:pPr>
        <w:autoSpaceDE w:val="0"/>
        <w:autoSpaceDN w:val="0"/>
        <w:adjustRightInd w:val="0"/>
        <w:spacing w:after="0" w:line="240" w:lineRule="auto"/>
        <w:ind w:left="851"/>
        <w:contextualSpacing/>
        <w:rPr>
          <w:rFonts w:eastAsiaTheme="minorEastAsia" w:cstheme="minorHAnsi"/>
        </w:rPr>
      </w:pPr>
    </w:p>
    <w:p w14:paraId="6A47D6BF" w14:textId="77777777" w:rsidR="00121CB2" w:rsidRPr="00D205EB" w:rsidRDefault="00121CB2" w:rsidP="003207E9">
      <w:pPr>
        <w:pStyle w:val="Heading2"/>
        <w:numPr>
          <w:ilvl w:val="0"/>
          <w:numId w:val="29"/>
        </w:numPr>
        <w:rPr>
          <w:rFonts w:asciiTheme="minorHAnsi" w:eastAsiaTheme="minorEastAsia" w:hAnsiTheme="minorHAnsi" w:cstheme="minorHAnsi"/>
          <w:b/>
          <w:color w:val="385623" w:themeColor="accent6" w:themeShade="80"/>
          <w:sz w:val="24"/>
          <w:szCs w:val="24"/>
          <w:u w:val="single"/>
        </w:rPr>
      </w:pPr>
      <w:r w:rsidRPr="00D205EB">
        <w:rPr>
          <w:rFonts w:asciiTheme="minorHAnsi" w:eastAsiaTheme="minorEastAsia" w:hAnsiTheme="minorHAnsi" w:cstheme="minorHAnsi"/>
          <w:b/>
          <w:color w:val="385623" w:themeColor="accent6" w:themeShade="80"/>
          <w:sz w:val="24"/>
          <w:szCs w:val="24"/>
          <w:u w:val="single"/>
        </w:rPr>
        <w:t>Sharing of Data with other schools</w:t>
      </w:r>
    </w:p>
    <w:p w14:paraId="610650C6" w14:textId="77777777" w:rsidR="00121CB2" w:rsidRPr="00D205EB" w:rsidRDefault="00121CB2" w:rsidP="00E47AF1">
      <w:pPr>
        <w:spacing w:after="0" w:line="240" w:lineRule="auto"/>
        <w:rPr>
          <w:rFonts w:eastAsiaTheme="minorEastAsia" w:cstheme="minorHAnsi"/>
          <w:b/>
          <w:color w:val="385623" w:themeColor="accent6" w:themeShade="80"/>
        </w:rPr>
      </w:pPr>
    </w:p>
    <w:p w14:paraId="4A55B1A4" w14:textId="7F49AB96" w:rsidR="006772A0" w:rsidRPr="00D205EB" w:rsidRDefault="00121CB2" w:rsidP="00445518">
      <w:pPr>
        <w:spacing w:after="0" w:line="240" w:lineRule="auto"/>
        <w:jc w:val="both"/>
        <w:rPr>
          <w:rFonts w:eastAsiaTheme="minorEastAsia" w:cstheme="minorHAnsi"/>
        </w:rPr>
      </w:pPr>
      <w:r w:rsidRPr="00D205EB">
        <w:rPr>
          <w:rFonts w:eastAsiaTheme="minorEastAsia" w:cstheme="minorHAnsi"/>
        </w:rPr>
        <w:t xml:space="preserve">Applicants should be aware that section 66(6) of the Education (Admission to Schools) Act 2018 allows for the sharing of </w:t>
      </w:r>
      <w:r w:rsidR="00A2174D" w:rsidRPr="00D205EB">
        <w:rPr>
          <w:rFonts w:eastAsiaTheme="minorEastAsia" w:cstheme="minorHAnsi"/>
        </w:rPr>
        <w:t>certain information</w:t>
      </w:r>
      <w:r w:rsidRPr="00D205EB">
        <w:rPr>
          <w:rFonts w:eastAsiaTheme="minorEastAsia" w:cstheme="minorHAnsi"/>
        </w:rPr>
        <w:t xml:space="preserve"> between schools in order to facilitate the efficient admission of students. </w:t>
      </w:r>
    </w:p>
    <w:p w14:paraId="48489AD1" w14:textId="2468318C" w:rsidR="005D1158" w:rsidRPr="00D205EB" w:rsidRDefault="005D1158" w:rsidP="00445518">
      <w:pPr>
        <w:spacing w:after="0" w:line="240" w:lineRule="auto"/>
        <w:jc w:val="both"/>
        <w:rPr>
          <w:rFonts w:eastAsiaTheme="minorEastAsia" w:cstheme="minorHAnsi"/>
        </w:rPr>
      </w:pPr>
    </w:p>
    <w:p w14:paraId="5802B42C" w14:textId="77777777" w:rsidR="005D1158" w:rsidRPr="00D205EB" w:rsidRDefault="005D1158" w:rsidP="005D1158">
      <w:pPr>
        <w:rPr>
          <w:rFonts w:cstheme="minorHAnsi"/>
        </w:rPr>
      </w:pPr>
      <w:r w:rsidRPr="00D205EB">
        <w:rPr>
          <w:rFonts w:cstheme="minorHAnsi"/>
        </w:rPr>
        <w:t xml:space="preserve">Section 66(6) allows a school to provide a patron or another board of management with a list of students in relation to whom – </w:t>
      </w:r>
    </w:p>
    <w:p w14:paraId="7AC6DB84" w14:textId="77777777" w:rsidR="005D1158" w:rsidRPr="00D205EB" w:rsidRDefault="005D1158" w:rsidP="005D1158">
      <w:pPr>
        <w:pStyle w:val="ListParagraph"/>
        <w:numPr>
          <w:ilvl w:val="0"/>
          <w:numId w:val="33"/>
        </w:numPr>
        <w:spacing w:line="256" w:lineRule="auto"/>
        <w:rPr>
          <w:rFonts w:cstheme="minorHAnsi"/>
        </w:rPr>
      </w:pPr>
      <w:r w:rsidRPr="00D205EB">
        <w:rPr>
          <w:rFonts w:cstheme="minorHAnsi"/>
        </w:rPr>
        <w:t>An application for admission to the school has been received</w:t>
      </w:r>
    </w:p>
    <w:p w14:paraId="39E0477F" w14:textId="70EF609A" w:rsidR="005D1158" w:rsidRPr="00D205EB" w:rsidRDefault="005D1158" w:rsidP="005D1158">
      <w:pPr>
        <w:pStyle w:val="ListParagraph"/>
        <w:numPr>
          <w:ilvl w:val="0"/>
          <w:numId w:val="33"/>
        </w:numPr>
        <w:spacing w:line="256" w:lineRule="auto"/>
        <w:rPr>
          <w:rFonts w:cstheme="minorHAnsi"/>
        </w:rPr>
      </w:pPr>
      <w:r w:rsidRPr="00D205EB">
        <w:rPr>
          <w:rFonts w:cstheme="minorHAnsi"/>
        </w:rPr>
        <w:t>An offer of admission to the school has been made o</w:t>
      </w:r>
      <w:r w:rsidR="00756437">
        <w:rPr>
          <w:rFonts w:cstheme="minorHAnsi"/>
        </w:rPr>
        <w:t>r</w:t>
      </w:r>
    </w:p>
    <w:p w14:paraId="2EB2CFE0" w14:textId="63A4B7C7" w:rsidR="005D1158" w:rsidRPr="00D205EB" w:rsidRDefault="005D1158" w:rsidP="005D1158">
      <w:pPr>
        <w:pStyle w:val="ListParagraph"/>
        <w:numPr>
          <w:ilvl w:val="0"/>
          <w:numId w:val="33"/>
        </w:numPr>
        <w:spacing w:line="256" w:lineRule="auto"/>
        <w:rPr>
          <w:rFonts w:cstheme="minorHAnsi"/>
        </w:rPr>
      </w:pPr>
      <w:r w:rsidRPr="00D205EB">
        <w:rPr>
          <w:rFonts w:cstheme="minorHAnsi"/>
        </w:rPr>
        <w:t>An offer of admission to the school has been accepted</w:t>
      </w:r>
    </w:p>
    <w:p w14:paraId="1CDD88F0" w14:textId="77777777" w:rsidR="005D1158" w:rsidRPr="00D205EB" w:rsidRDefault="005D1158" w:rsidP="005D1158">
      <w:pPr>
        <w:rPr>
          <w:rFonts w:cstheme="minorHAnsi"/>
        </w:rPr>
      </w:pPr>
      <w:r w:rsidRPr="00D205EB">
        <w:rPr>
          <w:rFonts w:cstheme="minorHAnsi"/>
        </w:rPr>
        <w:t>This list may include any or all of the following:</w:t>
      </w:r>
    </w:p>
    <w:p w14:paraId="79DB1A61" w14:textId="77777777" w:rsidR="005D1158" w:rsidRPr="00D205EB" w:rsidRDefault="005D1158" w:rsidP="005D1158">
      <w:pPr>
        <w:pStyle w:val="ListParagraph"/>
        <w:numPr>
          <w:ilvl w:val="0"/>
          <w:numId w:val="34"/>
        </w:numPr>
        <w:spacing w:line="256" w:lineRule="auto"/>
        <w:rPr>
          <w:rFonts w:cstheme="minorHAnsi"/>
        </w:rPr>
      </w:pPr>
      <w:r w:rsidRPr="00D205EB">
        <w:rPr>
          <w:rFonts w:cstheme="minorHAnsi"/>
        </w:rPr>
        <w:t>The date on which an application for admission was received by the school.</w:t>
      </w:r>
    </w:p>
    <w:p w14:paraId="658FE81B" w14:textId="77777777" w:rsidR="005D1158" w:rsidRPr="00D205EB" w:rsidRDefault="005D1158" w:rsidP="005D1158">
      <w:pPr>
        <w:pStyle w:val="ListParagraph"/>
        <w:numPr>
          <w:ilvl w:val="0"/>
          <w:numId w:val="34"/>
        </w:numPr>
        <w:spacing w:line="256" w:lineRule="auto"/>
        <w:rPr>
          <w:rFonts w:cstheme="minorHAnsi"/>
        </w:rPr>
      </w:pPr>
      <w:r w:rsidRPr="00D205EB">
        <w:rPr>
          <w:rFonts w:cstheme="minorHAnsi"/>
        </w:rPr>
        <w:t xml:space="preserve">The date on which an offer of admission was made by the school </w:t>
      </w:r>
    </w:p>
    <w:p w14:paraId="5CC8512A" w14:textId="77777777" w:rsidR="005D1158" w:rsidRPr="00D205EB" w:rsidRDefault="005D1158" w:rsidP="005D1158">
      <w:pPr>
        <w:pStyle w:val="ListParagraph"/>
        <w:numPr>
          <w:ilvl w:val="0"/>
          <w:numId w:val="34"/>
        </w:numPr>
        <w:spacing w:line="256" w:lineRule="auto"/>
        <w:rPr>
          <w:rFonts w:cstheme="minorHAnsi"/>
        </w:rPr>
      </w:pPr>
      <w:r w:rsidRPr="00D205EB">
        <w:rPr>
          <w:rFonts w:cstheme="minorHAnsi"/>
        </w:rPr>
        <w:t>The date on which an offer of admission was accepted by an applicant</w:t>
      </w:r>
    </w:p>
    <w:p w14:paraId="548CC821" w14:textId="5E93E038" w:rsidR="00121CB2" w:rsidRPr="00A11561" w:rsidRDefault="005D1158" w:rsidP="00A11561">
      <w:pPr>
        <w:pStyle w:val="ListParagraph"/>
        <w:numPr>
          <w:ilvl w:val="0"/>
          <w:numId w:val="34"/>
        </w:numPr>
        <w:spacing w:line="256" w:lineRule="auto"/>
        <w:rPr>
          <w:rFonts w:cstheme="minorHAnsi"/>
        </w:rPr>
      </w:pPr>
      <w:r w:rsidRPr="00D205EB">
        <w:rPr>
          <w:rFonts w:cstheme="minorHAnsi"/>
        </w:rPr>
        <w:t>A student’s personal details including his or her name, address, date of birth and personal service number (within the meaning of section 262 of the social welfare Consolidation Act 2005)</w:t>
      </w:r>
    </w:p>
    <w:p w14:paraId="37E674E1" w14:textId="77777777" w:rsidR="00E47AF1" w:rsidRPr="00D205EB" w:rsidRDefault="00E47AF1" w:rsidP="00E47AF1">
      <w:pPr>
        <w:rPr>
          <w:rFonts w:cstheme="minorHAnsi"/>
        </w:rPr>
      </w:pPr>
    </w:p>
    <w:p w14:paraId="1F1E9BE1" w14:textId="77777777" w:rsidR="00331D27" w:rsidRPr="00D205EB" w:rsidRDefault="00A22884" w:rsidP="003207E9">
      <w:pPr>
        <w:pStyle w:val="Heading2"/>
        <w:numPr>
          <w:ilvl w:val="0"/>
          <w:numId w:val="29"/>
        </w:numPr>
        <w:rPr>
          <w:rFonts w:asciiTheme="minorHAnsi" w:eastAsiaTheme="minorEastAsia" w:hAnsiTheme="minorHAnsi" w:cstheme="minorHAnsi"/>
          <w:b/>
          <w:color w:val="385623" w:themeColor="accent6" w:themeShade="80"/>
          <w:sz w:val="24"/>
          <w:szCs w:val="24"/>
          <w:u w:val="single"/>
        </w:rPr>
      </w:pPr>
      <w:r w:rsidRPr="00D205EB">
        <w:rPr>
          <w:rFonts w:asciiTheme="minorHAnsi" w:eastAsiaTheme="minorEastAsia" w:hAnsiTheme="minorHAnsi" w:cstheme="minorHAnsi"/>
          <w:b/>
          <w:color w:val="385623" w:themeColor="accent6" w:themeShade="80"/>
          <w:sz w:val="24"/>
          <w:szCs w:val="24"/>
          <w:u w:val="single"/>
        </w:rPr>
        <w:t xml:space="preserve">Waiting </w:t>
      </w:r>
      <w:r w:rsidR="005E4A3E" w:rsidRPr="00D205EB">
        <w:rPr>
          <w:rFonts w:asciiTheme="minorHAnsi" w:eastAsiaTheme="minorEastAsia" w:hAnsiTheme="minorHAnsi" w:cstheme="minorHAnsi"/>
          <w:b/>
          <w:color w:val="385623" w:themeColor="accent6" w:themeShade="80"/>
          <w:sz w:val="24"/>
          <w:szCs w:val="24"/>
          <w:u w:val="single"/>
        </w:rPr>
        <w:t>l</w:t>
      </w:r>
      <w:r w:rsidRPr="00D205EB">
        <w:rPr>
          <w:rFonts w:asciiTheme="minorHAnsi" w:eastAsiaTheme="minorEastAsia" w:hAnsiTheme="minorHAnsi" w:cstheme="minorHAnsi"/>
          <w:b/>
          <w:color w:val="385623" w:themeColor="accent6" w:themeShade="80"/>
          <w:sz w:val="24"/>
          <w:szCs w:val="24"/>
          <w:u w:val="single"/>
        </w:rPr>
        <w:t>ist</w:t>
      </w:r>
      <w:r w:rsidR="001F35D0" w:rsidRPr="00D205EB">
        <w:rPr>
          <w:rFonts w:asciiTheme="minorHAnsi" w:eastAsiaTheme="minorEastAsia" w:hAnsiTheme="minorHAnsi" w:cstheme="minorHAnsi"/>
          <w:b/>
          <w:color w:val="385623" w:themeColor="accent6" w:themeShade="80"/>
          <w:sz w:val="24"/>
          <w:szCs w:val="24"/>
          <w:u w:val="single"/>
        </w:rPr>
        <w:t xml:space="preserve"> in the event of oversubscription</w:t>
      </w:r>
    </w:p>
    <w:p w14:paraId="744ECCCB" w14:textId="77777777" w:rsidR="00331D27" w:rsidRPr="00D205EB" w:rsidRDefault="00331D27" w:rsidP="00331D27">
      <w:pPr>
        <w:spacing w:after="0" w:line="240" w:lineRule="auto"/>
        <w:ind w:left="709"/>
        <w:contextualSpacing/>
        <w:rPr>
          <w:rFonts w:eastAsiaTheme="minorEastAsia" w:cstheme="minorHAnsi"/>
          <w:b/>
          <w:color w:val="385623" w:themeColor="accent6" w:themeShade="80"/>
        </w:rPr>
      </w:pPr>
    </w:p>
    <w:p w14:paraId="0E138195" w14:textId="23FF9B6F" w:rsidR="00331D27" w:rsidRPr="00D205EB" w:rsidRDefault="00331D27" w:rsidP="00E23AF6">
      <w:pPr>
        <w:autoSpaceDE w:val="0"/>
        <w:autoSpaceDN w:val="0"/>
        <w:adjustRightInd w:val="0"/>
        <w:spacing w:after="0" w:line="240" w:lineRule="auto"/>
        <w:jc w:val="both"/>
        <w:rPr>
          <w:rFonts w:eastAsiaTheme="minorEastAsia" w:cstheme="minorHAnsi"/>
        </w:rPr>
      </w:pPr>
      <w:r w:rsidRPr="00D205EB">
        <w:rPr>
          <w:rFonts w:eastAsiaTheme="minorEastAsia" w:cstheme="minorHAnsi"/>
        </w:rPr>
        <w:t xml:space="preserve">In the event of there being more applications to the school year concerned than places available, a waiting list of students whose applications for admission </w:t>
      </w:r>
      <w:r w:rsidR="00D3482E" w:rsidRPr="00D205EB">
        <w:rPr>
          <w:rFonts w:eastAsiaTheme="minorEastAsia" w:cstheme="minorHAnsi"/>
        </w:rPr>
        <w:t xml:space="preserve">to </w:t>
      </w:r>
      <w:r w:rsidR="00756437">
        <w:rPr>
          <w:rFonts w:eastAsiaTheme="minorEastAsia" w:cstheme="minorHAnsi"/>
        </w:rPr>
        <w:t xml:space="preserve">our Lady of Lourdes </w:t>
      </w:r>
      <w:r w:rsidR="003B55B8" w:rsidRPr="00D205EB">
        <w:rPr>
          <w:rFonts w:eastAsiaTheme="minorEastAsia" w:cstheme="minorHAnsi"/>
        </w:rPr>
        <w:t xml:space="preserve">National School </w:t>
      </w:r>
      <w:r w:rsidRPr="00D205EB">
        <w:rPr>
          <w:rFonts w:eastAsiaTheme="minorEastAsia" w:cstheme="minorHAnsi"/>
        </w:rPr>
        <w:t xml:space="preserve">were unsuccessful </w:t>
      </w:r>
      <w:r w:rsidR="001F35D0" w:rsidRPr="00D205EB">
        <w:rPr>
          <w:rFonts w:eastAsiaTheme="minorEastAsia" w:cstheme="minorHAnsi"/>
        </w:rPr>
        <w:t xml:space="preserve">due to the school being oversubscribed </w:t>
      </w:r>
      <w:r w:rsidRPr="00D205EB">
        <w:rPr>
          <w:rFonts w:eastAsiaTheme="minorEastAsia" w:cstheme="minorHAnsi"/>
        </w:rPr>
        <w:t>will be compiled and will remain valid for the school year in which admission is being sought.</w:t>
      </w:r>
      <w:r w:rsidR="00756437">
        <w:rPr>
          <w:rFonts w:eastAsiaTheme="minorEastAsia" w:cstheme="minorHAnsi"/>
        </w:rPr>
        <w:t xml:space="preserve"> It will cease operation on 30</w:t>
      </w:r>
      <w:r w:rsidR="00756437" w:rsidRPr="00756437">
        <w:rPr>
          <w:rFonts w:eastAsiaTheme="minorEastAsia" w:cstheme="minorHAnsi"/>
          <w:vertAlign w:val="superscript"/>
        </w:rPr>
        <w:t>th</w:t>
      </w:r>
      <w:r w:rsidR="00756437">
        <w:rPr>
          <w:rFonts w:eastAsiaTheme="minorEastAsia" w:cstheme="minorHAnsi"/>
        </w:rPr>
        <w:t xml:space="preserve"> June of that school year.</w:t>
      </w:r>
    </w:p>
    <w:p w14:paraId="1D5EF218" w14:textId="77777777" w:rsidR="00331D27" w:rsidRPr="00D205EB" w:rsidRDefault="00331D27" w:rsidP="00E23AF6">
      <w:pPr>
        <w:autoSpaceDE w:val="0"/>
        <w:autoSpaceDN w:val="0"/>
        <w:adjustRightInd w:val="0"/>
        <w:spacing w:after="0" w:line="240" w:lineRule="auto"/>
        <w:ind w:left="1080"/>
        <w:contextualSpacing/>
        <w:jc w:val="both"/>
        <w:rPr>
          <w:rFonts w:eastAsiaTheme="minorEastAsia" w:cstheme="minorHAnsi"/>
        </w:rPr>
      </w:pPr>
    </w:p>
    <w:p w14:paraId="5E7A48B3" w14:textId="67EDB37B" w:rsidR="00D3482E" w:rsidRPr="00D205EB" w:rsidRDefault="00331D27" w:rsidP="003B55B8">
      <w:pPr>
        <w:autoSpaceDE w:val="0"/>
        <w:autoSpaceDN w:val="0"/>
        <w:adjustRightInd w:val="0"/>
        <w:spacing w:after="0" w:line="240" w:lineRule="auto"/>
        <w:jc w:val="both"/>
        <w:rPr>
          <w:rFonts w:eastAsiaTheme="minorEastAsia" w:cstheme="minorHAnsi"/>
        </w:rPr>
      </w:pPr>
      <w:r w:rsidRPr="00D205EB">
        <w:rPr>
          <w:rFonts w:eastAsiaTheme="minorEastAsia" w:cstheme="minorHAnsi"/>
        </w:rPr>
        <w:t xml:space="preserve">Placement on the waiting list of </w:t>
      </w:r>
      <w:r w:rsidR="00756437">
        <w:rPr>
          <w:rFonts w:eastAsiaTheme="minorEastAsia" w:cstheme="minorHAnsi"/>
        </w:rPr>
        <w:t xml:space="preserve">our Lady of Lourdes </w:t>
      </w:r>
      <w:r w:rsidR="003B55B8" w:rsidRPr="00D205EB">
        <w:rPr>
          <w:rFonts w:eastAsiaTheme="minorEastAsia" w:cstheme="minorHAnsi"/>
        </w:rPr>
        <w:t xml:space="preserve">National School </w:t>
      </w:r>
      <w:r w:rsidRPr="00D205EB">
        <w:rPr>
          <w:rFonts w:eastAsiaTheme="minorEastAsia" w:cstheme="minorHAnsi"/>
        </w:rPr>
        <w:t xml:space="preserve">is in the order of priority assigned to the students’ applications </w:t>
      </w:r>
      <w:r w:rsidR="001F35D0" w:rsidRPr="00D205EB">
        <w:rPr>
          <w:rFonts w:eastAsiaTheme="minorEastAsia" w:cstheme="minorHAnsi"/>
        </w:rPr>
        <w:t xml:space="preserve">after the school has applied </w:t>
      </w:r>
      <w:r w:rsidRPr="00D205EB">
        <w:rPr>
          <w:rFonts w:eastAsiaTheme="minorEastAsia" w:cstheme="minorHAnsi"/>
        </w:rPr>
        <w:t xml:space="preserve">the selection criteria </w:t>
      </w:r>
      <w:r w:rsidR="001F35D0" w:rsidRPr="00D205EB">
        <w:rPr>
          <w:rFonts w:eastAsiaTheme="minorEastAsia" w:cstheme="minorHAnsi"/>
        </w:rPr>
        <w:t>in accordance with</w:t>
      </w:r>
      <w:r w:rsidRPr="00D205EB">
        <w:rPr>
          <w:rFonts w:eastAsiaTheme="minorEastAsia" w:cstheme="minorHAnsi"/>
        </w:rPr>
        <w:t xml:space="preserve"> this admission policy.  </w:t>
      </w:r>
    </w:p>
    <w:p w14:paraId="1443EDE5" w14:textId="77777777" w:rsidR="00D3482E" w:rsidRPr="00D205EB" w:rsidRDefault="00D3482E" w:rsidP="003B55B8">
      <w:pPr>
        <w:autoSpaceDE w:val="0"/>
        <w:autoSpaceDN w:val="0"/>
        <w:adjustRightInd w:val="0"/>
        <w:spacing w:after="0" w:line="240" w:lineRule="auto"/>
        <w:jc w:val="both"/>
        <w:rPr>
          <w:rFonts w:eastAsiaTheme="minorEastAsia" w:cstheme="minorHAnsi"/>
        </w:rPr>
      </w:pPr>
    </w:p>
    <w:p w14:paraId="0D0A2F21" w14:textId="77777777" w:rsidR="005E4A3E" w:rsidRPr="00D205EB" w:rsidRDefault="005E4A3E" w:rsidP="003B55B8">
      <w:pPr>
        <w:autoSpaceDE w:val="0"/>
        <w:autoSpaceDN w:val="0"/>
        <w:adjustRightInd w:val="0"/>
        <w:spacing w:after="0" w:line="240" w:lineRule="auto"/>
        <w:jc w:val="both"/>
        <w:rPr>
          <w:rFonts w:eastAsiaTheme="minorEastAsia" w:cstheme="minorHAnsi"/>
        </w:rPr>
      </w:pPr>
      <w:r w:rsidRPr="00D205EB">
        <w:rPr>
          <w:rFonts w:eastAsiaTheme="minorEastAsia" w:cstheme="minorHAnsi"/>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625877A9" w14:textId="77777777" w:rsidR="00331D27" w:rsidRPr="00D205EB" w:rsidRDefault="00331D27" w:rsidP="00B128B8">
      <w:pPr>
        <w:spacing w:after="0" w:line="240" w:lineRule="auto"/>
        <w:rPr>
          <w:rFonts w:eastAsiaTheme="minorEastAsia" w:cstheme="minorHAnsi"/>
        </w:rPr>
      </w:pPr>
    </w:p>
    <w:p w14:paraId="76F3672E" w14:textId="77777777" w:rsidR="00331D27" w:rsidRPr="00D205EB" w:rsidRDefault="00331D27" w:rsidP="00F10754">
      <w:pPr>
        <w:pStyle w:val="Heading2"/>
        <w:numPr>
          <w:ilvl w:val="0"/>
          <w:numId w:val="29"/>
        </w:numPr>
        <w:rPr>
          <w:rFonts w:asciiTheme="minorHAnsi" w:eastAsiaTheme="minorEastAsia" w:hAnsiTheme="minorHAnsi" w:cstheme="minorHAnsi"/>
          <w:b/>
          <w:color w:val="385623" w:themeColor="accent6" w:themeShade="80"/>
          <w:sz w:val="24"/>
          <w:szCs w:val="24"/>
          <w:u w:val="single"/>
        </w:rPr>
      </w:pPr>
      <w:bookmarkStart w:id="4" w:name="_Late_Applications"/>
      <w:bookmarkEnd w:id="4"/>
      <w:r w:rsidRPr="00D205EB">
        <w:rPr>
          <w:rFonts w:asciiTheme="minorHAnsi" w:eastAsiaTheme="minorEastAsia" w:hAnsiTheme="minorHAnsi" w:cstheme="minorHAnsi"/>
          <w:b/>
          <w:color w:val="385623" w:themeColor="accent6" w:themeShade="80"/>
          <w:sz w:val="24"/>
          <w:szCs w:val="24"/>
          <w:u w:val="single"/>
        </w:rPr>
        <w:t>Late Applications</w:t>
      </w:r>
    </w:p>
    <w:p w14:paraId="72CA5947" w14:textId="77777777" w:rsidR="006772A0" w:rsidRPr="00D205EB" w:rsidRDefault="006772A0" w:rsidP="00331D27">
      <w:pPr>
        <w:spacing w:after="0" w:line="240" w:lineRule="auto"/>
        <w:ind w:left="1080"/>
        <w:contextualSpacing/>
        <w:rPr>
          <w:rFonts w:eastAsiaTheme="minorEastAsia" w:cstheme="minorHAnsi"/>
          <w:color w:val="385623" w:themeColor="accent6" w:themeShade="80"/>
        </w:rPr>
      </w:pPr>
    </w:p>
    <w:p w14:paraId="57CFE583" w14:textId="77777777" w:rsidR="00331D27" w:rsidRPr="00D205EB" w:rsidRDefault="00331D27" w:rsidP="003B55B8">
      <w:pPr>
        <w:spacing w:after="0" w:line="240" w:lineRule="auto"/>
        <w:jc w:val="both"/>
        <w:rPr>
          <w:rFonts w:eastAsiaTheme="minorEastAsia" w:cstheme="minorHAnsi"/>
          <w:strike/>
        </w:rPr>
      </w:pPr>
      <w:r w:rsidRPr="00D205EB">
        <w:rPr>
          <w:rFonts w:eastAsiaTheme="minorEastAsia" w:cstheme="minorHAnsi"/>
        </w:rPr>
        <w:t xml:space="preserve">All applications for admission received after the closing date as outlined in the </w:t>
      </w:r>
      <w:r w:rsidR="00D3482E" w:rsidRPr="00D205EB">
        <w:rPr>
          <w:rFonts w:eastAsiaTheme="minorEastAsia" w:cstheme="minorHAnsi"/>
        </w:rPr>
        <w:t>a</w:t>
      </w:r>
      <w:r w:rsidRPr="00D205EB">
        <w:rPr>
          <w:rFonts w:eastAsiaTheme="minorEastAsia" w:cstheme="minorHAnsi"/>
        </w:rPr>
        <w:t xml:space="preserve">nnual </w:t>
      </w:r>
      <w:r w:rsidR="00D3482E" w:rsidRPr="00D205EB">
        <w:rPr>
          <w:rFonts w:eastAsiaTheme="minorEastAsia" w:cstheme="minorHAnsi"/>
        </w:rPr>
        <w:t>a</w:t>
      </w:r>
      <w:r w:rsidRPr="00D205EB">
        <w:rPr>
          <w:rFonts w:eastAsiaTheme="minorEastAsia" w:cstheme="minorHAnsi"/>
        </w:rPr>
        <w:t xml:space="preserve">dmission </w:t>
      </w:r>
      <w:r w:rsidR="00D3482E" w:rsidRPr="00D205EB">
        <w:rPr>
          <w:rFonts w:eastAsiaTheme="minorEastAsia" w:cstheme="minorHAnsi"/>
        </w:rPr>
        <w:t>n</w:t>
      </w:r>
      <w:r w:rsidRPr="00D205EB">
        <w:rPr>
          <w:rFonts w:eastAsiaTheme="minorEastAsia" w:cstheme="minorHAnsi"/>
        </w:rPr>
        <w:t>otice will be</w:t>
      </w:r>
      <w:r w:rsidR="00176E00" w:rsidRPr="00D205EB">
        <w:rPr>
          <w:rFonts w:eastAsiaTheme="minorEastAsia" w:cstheme="minorHAnsi"/>
        </w:rPr>
        <w:t xml:space="preserve"> considered and decided upon </w:t>
      </w:r>
      <w:r w:rsidRPr="00D205EB">
        <w:rPr>
          <w:rFonts w:eastAsiaTheme="minorEastAsia" w:cstheme="minorHAnsi"/>
        </w:rPr>
        <w:t>in</w:t>
      </w:r>
      <w:r w:rsidR="00481B24" w:rsidRPr="00D205EB">
        <w:rPr>
          <w:rFonts w:eastAsiaTheme="minorEastAsia" w:cstheme="minorHAnsi"/>
        </w:rPr>
        <w:t xml:space="preserve"> accordance</w:t>
      </w:r>
      <w:r w:rsidRPr="00D205EB">
        <w:rPr>
          <w:rFonts w:eastAsiaTheme="minorEastAsia" w:cstheme="minorHAnsi"/>
        </w:rPr>
        <w:t xml:space="preserve"> with </w:t>
      </w:r>
      <w:r w:rsidR="00D3482E" w:rsidRPr="00D205EB">
        <w:rPr>
          <w:rFonts w:eastAsiaTheme="minorEastAsia" w:cstheme="minorHAnsi"/>
        </w:rPr>
        <w:t>our</w:t>
      </w:r>
      <w:r w:rsidRPr="00D205EB">
        <w:rPr>
          <w:rFonts w:eastAsiaTheme="minorEastAsia" w:cstheme="minorHAnsi"/>
        </w:rPr>
        <w:t xml:space="preserve"> school</w:t>
      </w:r>
      <w:r w:rsidR="00D3482E" w:rsidRPr="00D205EB">
        <w:rPr>
          <w:rFonts w:eastAsiaTheme="minorEastAsia" w:cstheme="minorHAnsi"/>
        </w:rPr>
        <w:t>’</w:t>
      </w:r>
      <w:r w:rsidRPr="00D205EB">
        <w:rPr>
          <w:rFonts w:eastAsiaTheme="minorEastAsia" w:cstheme="minorHAnsi"/>
        </w:rPr>
        <w:t>s admissions policy</w:t>
      </w:r>
      <w:r w:rsidR="00481B24" w:rsidRPr="00D205EB">
        <w:rPr>
          <w:rFonts w:eastAsiaTheme="minorEastAsia" w:cstheme="minorHAnsi"/>
        </w:rPr>
        <w:t>, the Education Admissions to School Act 2018 and any regulations made under that Act</w:t>
      </w:r>
      <w:r w:rsidR="00322FEE" w:rsidRPr="00D205EB">
        <w:rPr>
          <w:rFonts w:eastAsiaTheme="minorEastAsia" w:cstheme="minorHAnsi"/>
        </w:rPr>
        <w:t>.</w:t>
      </w:r>
      <w:r w:rsidRPr="00D205EB">
        <w:rPr>
          <w:rFonts w:eastAsiaTheme="minorEastAsia" w:cstheme="minorHAnsi"/>
          <w:strike/>
        </w:rPr>
        <w:t xml:space="preserve"> </w:t>
      </w:r>
    </w:p>
    <w:p w14:paraId="5DA4C202" w14:textId="340D42F7" w:rsidR="006772A0" w:rsidRPr="00D205EB" w:rsidRDefault="006772A0" w:rsidP="00322FEE">
      <w:pPr>
        <w:spacing w:after="0" w:line="240" w:lineRule="auto"/>
        <w:rPr>
          <w:rFonts w:eastAsiaTheme="minorEastAsia" w:cstheme="minorHAnsi"/>
          <w:strike/>
        </w:rPr>
      </w:pPr>
    </w:p>
    <w:p w14:paraId="50E79F9E" w14:textId="77777777" w:rsidR="0056471F" w:rsidRPr="00D205EB" w:rsidRDefault="0056471F" w:rsidP="0056471F">
      <w:pPr>
        <w:rPr>
          <w:rFonts w:cstheme="minorHAnsi"/>
        </w:rPr>
      </w:pPr>
      <w:r w:rsidRPr="00D205EB">
        <w:rPr>
          <w:rFonts w:cstheme="minorHAnsi"/>
        </w:rPr>
        <w:t xml:space="preserve">Late applications will be notified of the decision in respect of their application no later than three weeks after the date on which the school received the application. Late applications will be offered a place if there is a place available. In the event that there is no place available, the name of the applicant will be added to a waiting list as set out in section 13. </w:t>
      </w:r>
    </w:p>
    <w:p w14:paraId="14B3A464" w14:textId="77777777" w:rsidR="00E47AF1" w:rsidRPr="00D205EB" w:rsidRDefault="00E47AF1" w:rsidP="00322FEE">
      <w:pPr>
        <w:spacing w:after="0" w:line="240" w:lineRule="auto"/>
        <w:rPr>
          <w:rFonts w:eastAsiaTheme="minorEastAsia" w:cstheme="minorHAnsi"/>
          <w:strike/>
        </w:rPr>
      </w:pPr>
    </w:p>
    <w:p w14:paraId="4AB645C0" w14:textId="77777777" w:rsidR="00331D27" w:rsidRPr="00D205EB" w:rsidRDefault="00331D27" w:rsidP="00F10754">
      <w:pPr>
        <w:pStyle w:val="Heading2"/>
        <w:numPr>
          <w:ilvl w:val="0"/>
          <w:numId w:val="29"/>
        </w:numPr>
        <w:rPr>
          <w:rFonts w:asciiTheme="minorHAnsi" w:eastAsiaTheme="minorEastAsia" w:hAnsiTheme="minorHAnsi" w:cstheme="minorHAnsi"/>
          <w:b/>
          <w:color w:val="385623" w:themeColor="accent6" w:themeShade="80"/>
          <w:sz w:val="24"/>
          <w:szCs w:val="24"/>
          <w:u w:val="single"/>
        </w:rPr>
      </w:pPr>
      <w:bookmarkStart w:id="5" w:name="_Procedures_for_admission"/>
      <w:bookmarkStart w:id="6" w:name="_Ref31796632"/>
      <w:bookmarkEnd w:id="5"/>
      <w:r w:rsidRPr="00D205EB">
        <w:rPr>
          <w:rFonts w:asciiTheme="minorHAnsi" w:eastAsiaTheme="minorEastAsia" w:hAnsiTheme="minorHAnsi" w:cstheme="minorHAnsi"/>
          <w:b/>
          <w:color w:val="385623" w:themeColor="accent6" w:themeShade="80"/>
          <w:sz w:val="24"/>
          <w:szCs w:val="24"/>
          <w:u w:val="single"/>
        </w:rPr>
        <w:t>Procedures for admission of students to other years</w:t>
      </w:r>
      <w:r w:rsidR="00D3482E" w:rsidRPr="00D205EB">
        <w:rPr>
          <w:rFonts w:asciiTheme="minorHAnsi" w:eastAsiaTheme="minorEastAsia" w:hAnsiTheme="minorHAnsi" w:cstheme="minorHAnsi"/>
          <w:b/>
          <w:color w:val="385623" w:themeColor="accent6" w:themeShade="80"/>
          <w:sz w:val="24"/>
          <w:szCs w:val="24"/>
          <w:u w:val="single"/>
        </w:rPr>
        <w:t xml:space="preserve"> and during the school year</w:t>
      </w:r>
      <w:bookmarkEnd w:id="6"/>
    </w:p>
    <w:p w14:paraId="4D9EC425" w14:textId="77777777" w:rsidR="00E47AF1" w:rsidRPr="00D205EB" w:rsidRDefault="00E47AF1" w:rsidP="00E47AF1">
      <w:pPr>
        <w:pStyle w:val="ListParagraph"/>
        <w:spacing w:line="240" w:lineRule="auto"/>
        <w:ind w:left="360"/>
        <w:rPr>
          <w:rFonts w:eastAsiaTheme="minorEastAsia" w:cstheme="minorHAnsi"/>
          <w:b/>
          <w:color w:val="385623" w:themeColor="accent6" w:themeShade="80"/>
          <w:sz w:val="24"/>
          <w:szCs w:val="24"/>
        </w:rPr>
      </w:pPr>
    </w:p>
    <w:tbl>
      <w:tblPr>
        <w:tblStyle w:val="TableGrid0"/>
        <w:tblW w:w="0" w:type="auto"/>
        <w:tblLook w:val="04A0" w:firstRow="1" w:lastRow="0" w:firstColumn="1" w:lastColumn="0" w:noHBand="0" w:noVBand="1"/>
      </w:tblPr>
      <w:tblGrid>
        <w:gridCol w:w="9016"/>
      </w:tblGrid>
      <w:tr w:rsidR="00E47AF1" w:rsidRPr="00D205EB" w14:paraId="2812445E" w14:textId="77777777" w:rsidTr="00912E5D">
        <w:trPr>
          <w:trHeight w:val="1937"/>
        </w:trPr>
        <w:tc>
          <w:tcPr>
            <w:tcW w:w="9016" w:type="dxa"/>
            <w:shd w:val="clear" w:color="auto" w:fill="E7E6E6" w:themeFill="background2"/>
          </w:tcPr>
          <w:p w14:paraId="5ED7A0C6" w14:textId="77777777" w:rsidR="00E47AF1" w:rsidRPr="00D205EB" w:rsidRDefault="00E47AF1" w:rsidP="00912E5D">
            <w:pPr>
              <w:autoSpaceDE w:val="0"/>
              <w:autoSpaceDN w:val="0"/>
              <w:adjustRightInd w:val="0"/>
              <w:rPr>
                <w:rFonts w:eastAsiaTheme="minorEastAsia" w:cstheme="minorHAnsi"/>
              </w:rPr>
            </w:pPr>
            <w:r w:rsidRPr="00D205EB">
              <w:rPr>
                <w:rFonts w:eastAsiaTheme="minorEastAsia" w:cstheme="minorHAnsi"/>
              </w:rPr>
              <w:lastRenderedPageBreak/>
              <w:t xml:space="preserve">The procedures of the school in relation to the admission of students who are not already admitted to the school to classes or years other than the school’s intake group are as follows: </w:t>
            </w:r>
          </w:p>
          <w:p w14:paraId="113FA3E6" w14:textId="77777777" w:rsidR="003B55B8" w:rsidRPr="00D205EB" w:rsidRDefault="003B55B8" w:rsidP="00912E5D">
            <w:pPr>
              <w:autoSpaceDE w:val="0"/>
              <w:autoSpaceDN w:val="0"/>
              <w:adjustRightInd w:val="0"/>
              <w:rPr>
                <w:rFonts w:eastAsiaTheme="minorEastAsia" w:cstheme="minorHAnsi"/>
              </w:rPr>
            </w:pPr>
          </w:p>
          <w:p w14:paraId="0B98426D" w14:textId="77777777" w:rsidR="0056471F" w:rsidRPr="00D205EB" w:rsidRDefault="0056471F" w:rsidP="0056471F">
            <w:pPr>
              <w:pStyle w:val="ListParagraph"/>
              <w:numPr>
                <w:ilvl w:val="0"/>
                <w:numId w:val="35"/>
              </w:numPr>
              <w:spacing w:line="256" w:lineRule="auto"/>
              <w:rPr>
                <w:rFonts w:cstheme="minorHAnsi"/>
              </w:rPr>
            </w:pPr>
            <w:r w:rsidRPr="00D205EB">
              <w:rPr>
                <w:rFonts w:cstheme="minorHAnsi"/>
              </w:rPr>
              <w:t xml:space="preserve">If the school is deemed to be oversubscribed under the DEIS thresholds of 20 and 24 then the applicant will not be able to enrol. </w:t>
            </w:r>
          </w:p>
          <w:p w14:paraId="47C8E6D9" w14:textId="77777777" w:rsidR="00E47AF1" w:rsidRDefault="0056471F" w:rsidP="008E05BD">
            <w:pPr>
              <w:pStyle w:val="ListParagraph"/>
              <w:numPr>
                <w:ilvl w:val="0"/>
                <w:numId w:val="35"/>
              </w:numPr>
              <w:spacing w:line="256" w:lineRule="auto"/>
              <w:rPr>
                <w:rFonts w:cstheme="minorHAnsi"/>
              </w:rPr>
            </w:pPr>
            <w:r w:rsidRPr="00D205EB">
              <w:rPr>
                <w:rFonts w:cstheme="minorHAnsi"/>
              </w:rPr>
              <w:t>Applicants must submit enrolment form and birth certificate</w:t>
            </w:r>
            <w:r w:rsidR="008E05BD">
              <w:rPr>
                <w:rFonts w:cstheme="minorHAnsi"/>
              </w:rPr>
              <w:t xml:space="preserve"> and a utility bill in the name of a parent/guardian</w:t>
            </w:r>
            <w:r w:rsidRPr="00D205EB">
              <w:rPr>
                <w:rFonts w:cstheme="minorHAnsi"/>
              </w:rPr>
              <w:t>. The date of birth will be checked against the profile of the class.</w:t>
            </w:r>
          </w:p>
          <w:p w14:paraId="31EE8FE0" w14:textId="5947BFAC" w:rsidR="008E05BD" w:rsidRPr="008E05BD" w:rsidRDefault="008E05BD" w:rsidP="008E05BD">
            <w:pPr>
              <w:pStyle w:val="ListParagraph"/>
              <w:spacing w:line="256" w:lineRule="auto"/>
              <w:rPr>
                <w:rFonts w:cstheme="minorHAnsi"/>
              </w:rPr>
            </w:pPr>
          </w:p>
        </w:tc>
      </w:tr>
    </w:tbl>
    <w:p w14:paraId="5FD58245" w14:textId="77777777" w:rsidR="00E47AF1" w:rsidRPr="00D205EB" w:rsidRDefault="00E47AF1" w:rsidP="00E47AF1">
      <w:pPr>
        <w:pStyle w:val="ListParagraph"/>
        <w:spacing w:after="0" w:line="240" w:lineRule="auto"/>
        <w:jc w:val="both"/>
        <w:rPr>
          <w:rFonts w:eastAsiaTheme="minorEastAsia" w:cstheme="minorHAnsi"/>
          <w:b/>
          <w:color w:val="385623" w:themeColor="accent6" w:themeShade="80"/>
        </w:rPr>
      </w:pPr>
    </w:p>
    <w:p w14:paraId="1CF36CC8" w14:textId="77777777" w:rsidR="00E47AF1" w:rsidRPr="00D205EB" w:rsidRDefault="00E47AF1" w:rsidP="00E47AF1">
      <w:pPr>
        <w:pStyle w:val="ListParagraph"/>
        <w:spacing w:after="0" w:line="240" w:lineRule="auto"/>
        <w:jc w:val="both"/>
        <w:rPr>
          <w:rFonts w:eastAsiaTheme="minorEastAsia" w:cstheme="minorHAnsi"/>
          <w:b/>
          <w:color w:val="385623" w:themeColor="accent6" w:themeShade="80"/>
        </w:rPr>
      </w:pPr>
    </w:p>
    <w:tbl>
      <w:tblPr>
        <w:tblStyle w:val="TableGrid0"/>
        <w:tblW w:w="0" w:type="auto"/>
        <w:tblInd w:w="-5" w:type="dxa"/>
        <w:tblLook w:val="04A0" w:firstRow="1" w:lastRow="0" w:firstColumn="1" w:lastColumn="0" w:noHBand="0" w:noVBand="1"/>
      </w:tblPr>
      <w:tblGrid>
        <w:gridCol w:w="9021"/>
      </w:tblGrid>
      <w:tr w:rsidR="00E47AF1" w:rsidRPr="00D205EB" w14:paraId="486D6D84" w14:textId="77777777" w:rsidTr="00912E5D">
        <w:tc>
          <w:tcPr>
            <w:tcW w:w="9021" w:type="dxa"/>
            <w:shd w:val="clear" w:color="auto" w:fill="E7E6E6" w:themeFill="background2"/>
          </w:tcPr>
          <w:p w14:paraId="41A0F4B8" w14:textId="77777777" w:rsidR="00E47AF1" w:rsidRPr="00D205EB" w:rsidRDefault="00E47AF1" w:rsidP="00912E5D">
            <w:pPr>
              <w:autoSpaceDE w:val="0"/>
              <w:autoSpaceDN w:val="0"/>
              <w:adjustRightInd w:val="0"/>
              <w:rPr>
                <w:rFonts w:eastAsiaTheme="minorEastAsia" w:cstheme="minorHAnsi"/>
              </w:rPr>
            </w:pPr>
            <w:r w:rsidRPr="00D205EB">
              <w:rPr>
                <w:rFonts w:eastAsiaTheme="minorEastAsia" w:cstheme="minorHAnsi"/>
              </w:rPr>
              <w:t>The procedures of the school in relation to the admission of students who are not already admitted to the school, after the commencement of the school year in which admission is sought, are as follows:</w:t>
            </w:r>
          </w:p>
          <w:p w14:paraId="56D91C4C" w14:textId="77777777" w:rsidR="00E47AF1" w:rsidRPr="00D205EB" w:rsidRDefault="00E47AF1" w:rsidP="00912E5D">
            <w:pPr>
              <w:autoSpaceDE w:val="0"/>
              <w:autoSpaceDN w:val="0"/>
              <w:adjustRightInd w:val="0"/>
              <w:rPr>
                <w:rFonts w:eastAsiaTheme="minorEastAsia" w:cstheme="minorHAnsi"/>
              </w:rPr>
            </w:pPr>
          </w:p>
          <w:p w14:paraId="38BCF6D4" w14:textId="77777777" w:rsidR="00A87083" w:rsidRPr="00D205EB" w:rsidRDefault="00A87083" w:rsidP="00A87083">
            <w:pPr>
              <w:pStyle w:val="ListParagraph"/>
              <w:numPr>
                <w:ilvl w:val="0"/>
                <w:numId w:val="35"/>
              </w:numPr>
              <w:spacing w:line="256" w:lineRule="auto"/>
              <w:rPr>
                <w:rFonts w:cstheme="minorHAnsi"/>
              </w:rPr>
            </w:pPr>
            <w:r w:rsidRPr="00D205EB">
              <w:rPr>
                <w:rFonts w:cstheme="minorHAnsi"/>
              </w:rPr>
              <w:t xml:space="preserve">If the school is deemed to be oversubscribed under the DEIS thresholds of 20 and 24 then the applicant will not be able to enrol. </w:t>
            </w:r>
          </w:p>
          <w:p w14:paraId="4455F61C" w14:textId="47BE0CA0" w:rsidR="00A87083" w:rsidRPr="00D205EB" w:rsidRDefault="00A87083" w:rsidP="00A87083">
            <w:pPr>
              <w:pStyle w:val="ListParagraph"/>
              <w:numPr>
                <w:ilvl w:val="0"/>
                <w:numId w:val="35"/>
              </w:numPr>
              <w:spacing w:line="256" w:lineRule="auto"/>
              <w:rPr>
                <w:rFonts w:cstheme="minorHAnsi"/>
              </w:rPr>
            </w:pPr>
            <w:r w:rsidRPr="00D205EB">
              <w:rPr>
                <w:rFonts w:cstheme="minorHAnsi"/>
              </w:rPr>
              <w:t>Applicants must submit enrolment form and birth certificate</w:t>
            </w:r>
            <w:r w:rsidR="005B24F6">
              <w:rPr>
                <w:rFonts w:cstheme="minorHAnsi"/>
              </w:rPr>
              <w:t xml:space="preserve"> and a utility bill in the name of a parent/guardian</w:t>
            </w:r>
            <w:r w:rsidRPr="00D205EB">
              <w:rPr>
                <w:rFonts w:cstheme="minorHAnsi"/>
              </w:rPr>
              <w:t>. The date of birth will be checked against the profile of the class.</w:t>
            </w:r>
          </w:p>
          <w:p w14:paraId="22A989AA" w14:textId="77777777" w:rsidR="00A87083" w:rsidRPr="00D205EB" w:rsidRDefault="00A87083" w:rsidP="00A87083">
            <w:pPr>
              <w:pStyle w:val="ListParagraph"/>
              <w:numPr>
                <w:ilvl w:val="0"/>
                <w:numId w:val="35"/>
              </w:numPr>
              <w:spacing w:line="256" w:lineRule="auto"/>
              <w:rPr>
                <w:rFonts w:cstheme="minorHAnsi"/>
              </w:rPr>
            </w:pPr>
            <w:r w:rsidRPr="00D205EB">
              <w:rPr>
                <w:rFonts w:cstheme="minorHAnsi"/>
              </w:rPr>
              <w:t xml:space="preserve">If all these criteria are met and all paperwork is complete then the applicant may start within the next 7 days. </w:t>
            </w:r>
          </w:p>
          <w:p w14:paraId="3603BCC4" w14:textId="77777777" w:rsidR="00E47AF1" w:rsidRPr="00D205EB" w:rsidRDefault="00E47AF1" w:rsidP="00912E5D">
            <w:pPr>
              <w:pStyle w:val="ListParagraph"/>
              <w:ind w:left="0"/>
              <w:jc w:val="both"/>
              <w:rPr>
                <w:rFonts w:eastAsiaTheme="minorEastAsia" w:cstheme="minorHAnsi"/>
                <w:b/>
                <w:color w:val="385623" w:themeColor="accent6" w:themeShade="80"/>
              </w:rPr>
            </w:pPr>
          </w:p>
        </w:tc>
      </w:tr>
    </w:tbl>
    <w:p w14:paraId="46E23FD8" w14:textId="77777777" w:rsidR="008A090A" w:rsidRPr="00B128B8" w:rsidRDefault="008A090A" w:rsidP="00B128B8">
      <w:pPr>
        <w:autoSpaceDE w:val="0"/>
        <w:autoSpaceDN w:val="0"/>
        <w:adjustRightInd w:val="0"/>
        <w:spacing w:after="0" w:line="240" w:lineRule="auto"/>
        <w:rPr>
          <w:rFonts w:eastAsiaTheme="minorEastAsia" w:cstheme="minorHAnsi"/>
          <w:b/>
          <w:color w:val="385623" w:themeColor="accent6" w:themeShade="80"/>
        </w:rPr>
      </w:pPr>
    </w:p>
    <w:p w14:paraId="70B80D25" w14:textId="77777777" w:rsidR="008A090A" w:rsidRPr="00D205EB" w:rsidRDefault="008A090A" w:rsidP="00883B35">
      <w:pPr>
        <w:pStyle w:val="Heading2"/>
        <w:numPr>
          <w:ilvl w:val="0"/>
          <w:numId w:val="29"/>
        </w:numPr>
        <w:rPr>
          <w:rFonts w:asciiTheme="minorHAnsi" w:eastAsiaTheme="minorEastAsia" w:hAnsiTheme="minorHAnsi" w:cstheme="minorHAnsi"/>
          <w:b/>
          <w:color w:val="385623" w:themeColor="accent6" w:themeShade="80"/>
          <w:sz w:val="24"/>
          <w:szCs w:val="24"/>
          <w:u w:val="single"/>
        </w:rPr>
      </w:pPr>
      <w:bookmarkStart w:id="7" w:name="_Declaration_in_relation"/>
      <w:bookmarkStart w:id="8" w:name="_Ref31796682"/>
      <w:bookmarkEnd w:id="7"/>
      <w:r w:rsidRPr="00D205EB">
        <w:rPr>
          <w:rFonts w:asciiTheme="minorHAnsi" w:eastAsiaTheme="minorEastAsia" w:hAnsiTheme="minorHAnsi" w:cstheme="minorHAnsi"/>
          <w:b/>
          <w:color w:val="385623" w:themeColor="accent6" w:themeShade="80"/>
          <w:sz w:val="24"/>
          <w:szCs w:val="24"/>
          <w:u w:val="single"/>
        </w:rPr>
        <w:t>Declaration in relation to the non-charging of fees</w:t>
      </w:r>
      <w:bookmarkEnd w:id="8"/>
    </w:p>
    <w:p w14:paraId="5FDD2FD0" w14:textId="77777777" w:rsidR="00A52939" w:rsidRPr="00D205EB" w:rsidRDefault="00A52939" w:rsidP="00A52939">
      <w:pPr>
        <w:pStyle w:val="NoSpacing"/>
        <w:rPr>
          <w:rFonts w:eastAsiaTheme="minorEastAsia" w:cstheme="minorHAnsi"/>
        </w:rPr>
      </w:pPr>
    </w:p>
    <w:p w14:paraId="438023A4" w14:textId="77777777" w:rsidR="00A52939" w:rsidRPr="00D205EB" w:rsidRDefault="00A52939" w:rsidP="00A52939">
      <w:pPr>
        <w:pStyle w:val="NoSpacing"/>
        <w:rPr>
          <w:rFonts w:eastAsiaTheme="minorEastAsia" w:cstheme="minorHAnsi"/>
        </w:rPr>
      </w:pPr>
      <w:r w:rsidRPr="00D205EB">
        <w:rPr>
          <w:rFonts w:eastAsiaTheme="minorEastAsia" w:cstheme="minorHAnsi"/>
        </w:rPr>
        <w:t xml:space="preserve">This rule applies to </w:t>
      </w:r>
      <w:r w:rsidRPr="00D205EB">
        <w:rPr>
          <w:rFonts w:eastAsiaTheme="minorEastAsia" w:cstheme="minorHAnsi"/>
          <w:u w:val="single"/>
        </w:rPr>
        <w:t>all</w:t>
      </w:r>
      <w:r w:rsidRPr="00D205EB">
        <w:rPr>
          <w:rFonts w:eastAsiaTheme="minorEastAsia" w:cstheme="minorHAnsi"/>
        </w:rPr>
        <w:t xml:space="preserve"> schools.</w:t>
      </w:r>
    </w:p>
    <w:p w14:paraId="25E425B1" w14:textId="77777777" w:rsidR="00A52939" w:rsidRPr="00D205EB" w:rsidRDefault="00A52939" w:rsidP="00A52939">
      <w:pPr>
        <w:pStyle w:val="NoSpacing"/>
        <w:rPr>
          <w:rFonts w:cstheme="minorHAnsi"/>
          <w:i/>
        </w:rPr>
      </w:pPr>
    </w:p>
    <w:p w14:paraId="3C86CC58" w14:textId="55E8A414" w:rsidR="008A090A" w:rsidRPr="00D205EB" w:rsidRDefault="008A090A" w:rsidP="008A090A">
      <w:pPr>
        <w:spacing w:line="240" w:lineRule="auto"/>
        <w:jc w:val="both"/>
        <w:rPr>
          <w:rFonts w:eastAsiaTheme="minorEastAsia" w:cstheme="minorHAnsi"/>
        </w:rPr>
      </w:pPr>
      <w:r w:rsidRPr="00D205EB">
        <w:rPr>
          <w:rFonts w:eastAsiaTheme="minorEastAsia" w:cstheme="minorHAnsi"/>
        </w:rPr>
        <w:t xml:space="preserve">The board of </w:t>
      </w:r>
      <w:r w:rsidR="00D1401A">
        <w:rPr>
          <w:rFonts w:eastAsiaTheme="minorEastAsia" w:cstheme="minorHAnsi"/>
        </w:rPr>
        <w:t xml:space="preserve">Our Lady of Lourdes </w:t>
      </w:r>
      <w:r w:rsidR="003B55B8" w:rsidRPr="00D205EB">
        <w:rPr>
          <w:rFonts w:eastAsiaTheme="minorEastAsia" w:cstheme="minorHAnsi"/>
        </w:rPr>
        <w:t xml:space="preserve">National School </w:t>
      </w:r>
      <w:r w:rsidRPr="00D205EB">
        <w:rPr>
          <w:rFonts w:eastAsiaTheme="minorEastAsia" w:cstheme="minorHAnsi"/>
        </w:rPr>
        <w:t>or any persons acting on its behalf will not charge fees for or seek payment or contributions (howsoever described) as a condition of-</w:t>
      </w:r>
    </w:p>
    <w:p w14:paraId="1A5A2C08" w14:textId="77777777" w:rsidR="008A090A" w:rsidRPr="00D205EB" w:rsidRDefault="008A090A" w:rsidP="008A090A">
      <w:pPr>
        <w:numPr>
          <w:ilvl w:val="0"/>
          <w:numId w:val="2"/>
        </w:numPr>
        <w:spacing w:line="240" w:lineRule="auto"/>
        <w:ind w:left="426"/>
        <w:contextualSpacing/>
        <w:jc w:val="both"/>
        <w:rPr>
          <w:rFonts w:eastAsiaTheme="minorEastAsia" w:cstheme="minorHAnsi"/>
        </w:rPr>
      </w:pPr>
      <w:r w:rsidRPr="00D205EB">
        <w:rPr>
          <w:rFonts w:eastAsiaTheme="minorEastAsia" w:cstheme="minorHAnsi"/>
        </w:rPr>
        <w:t>an application for admission of a student to the school, or</w:t>
      </w:r>
    </w:p>
    <w:p w14:paraId="1057DD24" w14:textId="77777777" w:rsidR="008A090A" w:rsidRPr="00D205EB" w:rsidRDefault="008A090A" w:rsidP="008A090A">
      <w:pPr>
        <w:numPr>
          <w:ilvl w:val="0"/>
          <w:numId w:val="2"/>
        </w:numPr>
        <w:spacing w:line="240" w:lineRule="auto"/>
        <w:ind w:left="426"/>
        <w:contextualSpacing/>
        <w:jc w:val="both"/>
        <w:rPr>
          <w:rFonts w:eastAsiaTheme="minorEastAsia" w:cstheme="minorHAnsi"/>
        </w:rPr>
      </w:pPr>
      <w:r w:rsidRPr="00D205EB">
        <w:rPr>
          <w:rFonts w:eastAsiaTheme="minorEastAsia" w:cstheme="minorHAnsi"/>
        </w:rPr>
        <w:t>the admission or continued enrolment of a student in the school.</w:t>
      </w:r>
    </w:p>
    <w:p w14:paraId="15CB6454" w14:textId="77777777" w:rsidR="008A090A" w:rsidRPr="00D205EB" w:rsidRDefault="008A090A" w:rsidP="008A090A">
      <w:pPr>
        <w:spacing w:after="0" w:line="240" w:lineRule="auto"/>
        <w:jc w:val="both"/>
        <w:rPr>
          <w:rFonts w:eastAsiaTheme="minorEastAsia" w:cstheme="minorHAnsi"/>
        </w:rPr>
      </w:pPr>
    </w:p>
    <w:p w14:paraId="18A94953" w14:textId="77777777" w:rsidR="0099669A" w:rsidRPr="00D205EB" w:rsidRDefault="0099669A" w:rsidP="003207E9">
      <w:pPr>
        <w:pStyle w:val="ListParagraph"/>
        <w:spacing w:after="0" w:line="240" w:lineRule="auto"/>
        <w:ind w:left="360"/>
        <w:jc w:val="both"/>
        <w:rPr>
          <w:rFonts w:eastAsiaTheme="minorEastAsia" w:cstheme="minorHAnsi"/>
          <w:b/>
          <w:color w:val="385623" w:themeColor="accent6" w:themeShade="80"/>
          <w:sz w:val="24"/>
          <w:szCs w:val="24"/>
        </w:rPr>
      </w:pPr>
    </w:p>
    <w:p w14:paraId="316EAAE1" w14:textId="77777777" w:rsidR="008A090A" w:rsidRPr="00D205EB" w:rsidRDefault="008A090A" w:rsidP="00883B35">
      <w:pPr>
        <w:pStyle w:val="Heading2"/>
        <w:numPr>
          <w:ilvl w:val="0"/>
          <w:numId w:val="29"/>
        </w:numPr>
        <w:rPr>
          <w:rFonts w:asciiTheme="minorHAnsi" w:eastAsiaTheme="minorEastAsia" w:hAnsiTheme="minorHAnsi" w:cstheme="minorHAnsi"/>
          <w:b/>
          <w:color w:val="385623" w:themeColor="accent6" w:themeShade="80"/>
          <w:sz w:val="24"/>
          <w:szCs w:val="24"/>
          <w:u w:val="single"/>
        </w:rPr>
      </w:pPr>
      <w:r w:rsidRPr="00D205EB">
        <w:rPr>
          <w:rFonts w:asciiTheme="minorHAnsi" w:eastAsiaTheme="minorEastAsia" w:hAnsiTheme="minorHAnsi" w:cstheme="minorHAnsi"/>
          <w:b/>
          <w:color w:val="385623" w:themeColor="accent6" w:themeShade="80"/>
          <w:sz w:val="24"/>
          <w:szCs w:val="24"/>
        </w:rPr>
        <w:t xml:space="preserve"> </w:t>
      </w:r>
      <w:r w:rsidRPr="00D205EB">
        <w:rPr>
          <w:rFonts w:asciiTheme="minorHAnsi" w:eastAsiaTheme="minorEastAsia" w:hAnsiTheme="minorHAnsi" w:cstheme="minorHAnsi"/>
          <w:b/>
          <w:color w:val="385623" w:themeColor="accent6" w:themeShade="80"/>
          <w:sz w:val="24"/>
          <w:szCs w:val="24"/>
          <w:u w:val="single"/>
        </w:rPr>
        <w:t xml:space="preserve">Arrangements regarding students not attending religious instruction </w:t>
      </w:r>
    </w:p>
    <w:p w14:paraId="7D9E3647" w14:textId="77777777" w:rsidR="008A090A" w:rsidRPr="00D205EB" w:rsidRDefault="008A090A" w:rsidP="008A090A">
      <w:pPr>
        <w:spacing w:after="0" w:line="240" w:lineRule="auto"/>
        <w:rPr>
          <w:rFonts w:eastAsiaTheme="minorEastAsia" w:cstheme="minorHAnsi"/>
          <w:color w:val="0070C0"/>
        </w:rPr>
      </w:pPr>
      <w:r w:rsidRPr="00D205EB">
        <w:rPr>
          <w:rFonts w:eastAsiaTheme="minorEastAsia" w:cstheme="minorHAnsi"/>
          <w:color w:val="0070C0"/>
        </w:rPr>
        <w:t xml:space="preserve"> </w:t>
      </w:r>
    </w:p>
    <w:p w14:paraId="39953901" w14:textId="77777777" w:rsidR="008A090A" w:rsidRPr="00D205EB" w:rsidRDefault="008A090A" w:rsidP="008A090A">
      <w:pPr>
        <w:spacing w:after="0" w:line="240" w:lineRule="auto"/>
        <w:rPr>
          <w:rFonts w:eastAsiaTheme="minorEastAsia" w:cstheme="minorHAnsi"/>
        </w:rPr>
      </w:pPr>
      <w:r w:rsidRPr="00D205EB">
        <w:rPr>
          <w:rFonts w:eastAsiaTheme="minorEastAsia" w:cstheme="minorHAnsi"/>
        </w:rPr>
        <w:t>This section must be completed by schools that provide religious instruction to students.</w:t>
      </w:r>
    </w:p>
    <w:p w14:paraId="2CB8B4E7" w14:textId="77777777" w:rsidR="008A090A" w:rsidRPr="00D205EB" w:rsidRDefault="008A090A" w:rsidP="008A090A">
      <w:pPr>
        <w:spacing w:after="0" w:line="240" w:lineRule="auto"/>
        <w:rPr>
          <w:rFonts w:eastAsiaTheme="minorEastAsia" w:cstheme="minorHAnsi"/>
          <w:b/>
        </w:rPr>
      </w:pPr>
    </w:p>
    <w:tbl>
      <w:tblPr>
        <w:tblStyle w:val="TableGrid0"/>
        <w:tblW w:w="0" w:type="auto"/>
        <w:tblLook w:val="04A0" w:firstRow="1" w:lastRow="0" w:firstColumn="1" w:lastColumn="0" w:noHBand="0" w:noVBand="1"/>
      </w:tblPr>
      <w:tblGrid>
        <w:gridCol w:w="9016"/>
      </w:tblGrid>
      <w:tr w:rsidR="008A090A" w:rsidRPr="00D205EB" w14:paraId="252CDA85" w14:textId="77777777" w:rsidTr="00F4042D">
        <w:tc>
          <w:tcPr>
            <w:tcW w:w="9016" w:type="dxa"/>
            <w:shd w:val="clear" w:color="auto" w:fill="E7E6E6" w:themeFill="background2"/>
          </w:tcPr>
          <w:p w14:paraId="0387EEE2" w14:textId="77777777" w:rsidR="00A11561" w:rsidRDefault="00A11561" w:rsidP="00E0331A">
            <w:pPr>
              <w:autoSpaceDE w:val="0"/>
              <w:autoSpaceDN w:val="0"/>
              <w:adjustRightInd w:val="0"/>
              <w:jc w:val="both"/>
              <w:rPr>
                <w:rFonts w:eastAsiaTheme="minorEastAsia" w:cstheme="minorHAnsi"/>
              </w:rPr>
            </w:pPr>
          </w:p>
          <w:p w14:paraId="4500DE14" w14:textId="4C30B476" w:rsidR="001F69E3" w:rsidRPr="00D205EB" w:rsidRDefault="008A090A" w:rsidP="00E0331A">
            <w:pPr>
              <w:autoSpaceDE w:val="0"/>
              <w:autoSpaceDN w:val="0"/>
              <w:adjustRightInd w:val="0"/>
              <w:jc w:val="both"/>
              <w:rPr>
                <w:rFonts w:eastAsiaTheme="minorEastAsia" w:cstheme="minorHAnsi"/>
              </w:rPr>
            </w:pPr>
            <w:r w:rsidRPr="00D205EB">
              <w:rPr>
                <w:rFonts w:eastAsiaTheme="minorEastAsia" w:cstheme="minorHAnsi"/>
              </w:rPr>
              <w:t>The following are the school’s arrangements for students, where the parent</w:t>
            </w:r>
            <w:r w:rsidRPr="00D205EB">
              <w:rPr>
                <w:rFonts w:eastAsiaTheme="minorEastAsia" w:cstheme="minorHAnsi"/>
                <w:strike/>
              </w:rPr>
              <w:t>s</w:t>
            </w:r>
            <w:r w:rsidRPr="00D205EB">
              <w:rPr>
                <w:rFonts w:eastAsiaTheme="minorEastAsia" w:cstheme="minorHAnsi"/>
              </w:rPr>
              <w:t xml:space="preserve"> or in the case of a student who has reached the age of 18 years, the student, who has requested that the student attend the school without attending religious instruction in the school.  These arrangements will not result in a reduction in the school day of such students:</w:t>
            </w:r>
          </w:p>
          <w:p w14:paraId="6924B355" w14:textId="77777777" w:rsidR="002C51C8" w:rsidRPr="00D205EB" w:rsidRDefault="002C51C8" w:rsidP="002C51C8">
            <w:pPr>
              <w:pStyle w:val="ListParagraph"/>
              <w:numPr>
                <w:ilvl w:val="0"/>
                <w:numId w:val="35"/>
              </w:numPr>
              <w:spacing w:line="256" w:lineRule="auto"/>
              <w:rPr>
                <w:rFonts w:cstheme="minorHAnsi"/>
              </w:rPr>
            </w:pPr>
            <w:r w:rsidRPr="00D205EB">
              <w:rPr>
                <w:rFonts w:cstheme="minorHAnsi"/>
              </w:rPr>
              <w:t>Will remain in the mainstream class during these lessons.</w:t>
            </w:r>
          </w:p>
          <w:p w14:paraId="4000B180" w14:textId="77777777" w:rsidR="002C51C8" w:rsidRPr="00D205EB" w:rsidRDefault="002C51C8" w:rsidP="002C51C8">
            <w:pPr>
              <w:pStyle w:val="ListParagraph"/>
              <w:numPr>
                <w:ilvl w:val="0"/>
                <w:numId w:val="35"/>
              </w:numPr>
              <w:spacing w:line="256" w:lineRule="auto"/>
              <w:rPr>
                <w:rFonts w:cstheme="minorHAnsi"/>
              </w:rPr>
            </w:pPr>
            <w:r w:rsidRPr="00D205EB">
              <w:rPr>
                <w:rFonts w:cstheme="minorHAnsi"/>
              </w:rPr>
              <w:t>Will be given meaningful activities to do during these lessons.</w:t>
            </w:r>
          </w:p>
          <w:p w14:paraId="09690524" w14:textId="77777777" w:rsidR="002C51C8" w:rsidRPr="00D205EB" w:rsidRDefault="002C51C8" w:rsidP="00E0331A">
            <w:pPr>
              <w:autoSpaceDE w:val="0"/>
              <w:autoSpaceDN w:val="0"/>
              <w:adjustRightInd w:val="0"/>
              <w:jc w:val="both"/>
              <w:rPr>
                <w:rFonts w:eastAsiaTheme="minorEastAsia" w:cstheme="minorHAnsi"/>
              </w:rPr>
            </w:pPr>
          </w:p>
          <w:p w14:paraId="4D548F24" w14:textId="77777777" w:rsidR="003B55B8" w:rsidRPr="00D205EB" w:rsidRDefault="003B55B8" w:rsidP="00E0331A">
            <w:pPr>
              <w:autoSpaceDE w:val="0"/>
              <w:autoSpaceDN w:val="0"/>
              <w:adjustRightInd w:val="0"/>
              <w:jc w:val="both"/>
              <w:rPr>
                <w:rFonts w:eastAsiaTheme="minorEastAsia" w:cstheme="minorHAnsi"/>
              </w:rPr>
            </w:pPr>
          </w:p>
          <w:p w14:paraId="260964E3" w14:textId="10766F69" w:rsidR="00C225E6" w:rsidRPr="00D205EB" w:rsidRDefault="00920949" w:rsidP="00E0331A">
            <w:pPr>
              <w:autoSpaceDE w:val="0"/>
              <w:autoSpaceDN w:val="0"/>
              <w:adjustRightInd w:val="0"/>
              <w:jc w:val="both"/>
              <w:rPr>
                <w:rFonts w:eastAsiaTheme="minorEastAsia" w:cstheme="minorHAnsi"/>
              </w:rPr>
            </w:pPr>
            <w:r w:rsidRPr="00D205EB">
              <w:rPr>
                <w:rFonts w:eastAsiaTheme="minorEastAsia" w:cstheme="minorHAnsi"/>
              </w:rPr>
              <w:t xml:space="preserve">A written request should be made to the </w:t>
            </w:r>
            <w:proofErr w:type="gramStart"/>
            <w:r w:rsidRPr="00D205EB">
              <w:rPr>
                <w:rFonts w:eastAsiaTheme="minorEastAsia" w:cstheme="minorHAnsi"/>
              </w:rPr>
              <w:t>Principal</w:t>
            </w:r>
            <w:proofErr w:type="gramEnd"/>
            <w:r w:rsidRPr="00D205EB">
              <w:rPr>
                <w:rFonts w:eastAsiaTheme="minorEastAsia" w:cstheme="minorHAnsi"/>
              </w:rPr>
              <w:t xml:space="preserve"> of the school. A meeting will then be arranged with the parent(s) or the student, as the case may be, to discuss how the request may be accommodated by the school</w:t>
            </w:r>
            <w:r w:rsidR="00C225E6">
              <w:rPr>
                <w:rFonts w:eastAsiaTheme="minorEastAsia" w:cstheme="minorHAnsi"/>
              </w:rPr>
              <w:t xml:space="preserve"> as all children will remain in class but do not have to participate in religious instruction. </w:t>
            </w:r>
          </w:p>
          <w:p w14:paraId="7A04CCAC" w14:textId="77777777" w:rsidR="00F704E7" w:rsidRPr="00D205EB" w:rsidRDefault="00F704E7" w:rsidP="00F704E7">
            <w:pPr>
              <w:autoSpaceDE w:val="0"/>
              <w:autoSpaceDN w:val="0"/>
              <w:adjustRightInd w:val="0"/>
              <w:rPr>
                <w:rFonts w:eastAsiaTheme="minorEastAsia" w:cstheme="minorHAnsi"/>
                <w:b/>
                <w:color w:val="385623" w:themeColor="accent6" w:themeShade="80"/>
              </w:rPr>
            </w:pPr>
          </w:p>
        </w:tc>
      </w:tr>
    </w:tbl>
    <w:p w14:paraId="175406D2" w14:textId="77777777" w:rsidR="00A11561" w:rsidRDefault="00A11561" w:rsidP="00A477C9">
      <w:pPr>
        <w:pStyle w:val="Heading2"/>
        <w:rPr>
          <w:rFonts w:asciiTheme="minorHAnsi" w:eastAsiaTheme="minorEastAsia" w:hAnsiTheme="minorHAnsi" w:cstheme="minorHAnsi"/>
          <w:b/>
          <w:color w:val="385623" w:themeColor="accent6" w:themeShade="80"/>
          <w:sz w:val="24"/>
          <w:szCs w:val="24"/>
          <w:u w:val="single"/>
        </w:rPr>
      </w:pPr>
      <w:bookmarkStart w:id="9" w:name="_Reviews/appeals"/>
      <w:bookmarkStart w:id="10" w:name="_Ref31796704"/>
      <w:bookmarkEnd w:id="9"/>
    </w:p>
    <w:p w14:paraId="44C7F9DB" w14:textId="10E409AE" w:rsidR="00406BE7" w:rsidRPr="00D205EB" w:rsidRDefault="007168B1" w:rsidP="00643A64">
      <w:pPr>
        <w:pStyle w:val="Heading2"/>
        <w:numPr>
          <w:ilvl w:val="0"/>
          <w:numId w:val="29"/>
        </w:numPr>
        <w:ind w:left="426" w:hanging="426"/>
        <w:rPr>
          <w:rFonts w:asciiTheme="minorHAnsi" w:eastAsiaTheme="minorEastAsia" w:hAnsiTheme="minorHAnsi" w:cstheme="minorHAnsi"/>
          <w:b/>
          <w:color w:val="385623" w:themeColor="accent6" w:themeShade="80"/>
          <w:sz w:val="24"/>
          <w:szCs w:val="24"/>
          <w:u w:val="single"/>
        </w:rPr>
      </w:pPr>
      <w:r w:rsidRPr="00D205EB">
        <w:rPr>
          <w:rFonts w:asciiTheme="minorHAnsi" w:eastAsiaTheme="minorEastAsia" w:hAnsiTheme="minorHAnsi" w:cstheme="minorHAnsi"/>
          <w:b/>
          <w:color w:val="385623" w:themeColor="accent6" w:themeShade="80"/>
          <w:sz w:val="24"/>
          <w:szCs w:val="24"/>
          <w:u w:val="single"/>
        </w:rPr>
        <w:t>Reviews</w:t>
      </w:r>
      <w:r w:rsidR="00406BE7" w:rsidRPr="00D205EB">
        <w:rPr>
          <w:rFonts w:asciiTheme="minorHAnsi" w:eastAsiaTheme="minorEastAsia" w:hAnsiTheme="minorHAnsi" w:cstheme="minorHAnsi"/>
          <w:b/>
          <w:color w:val="385623" w:themeColor="accent6" w:themeShade="80"/>
          <w:sz w:val="24"/>
          <w:szCs w:val="24"/>
          <w:u w:val="single"/>
        </w:rPr>
        <w:t>/appeal</w:t>
      </w:r>
      <w:r w:rsidRPr="00D205EB">
        <w:rPr>
          <w:rFonts w:asciiTheme="minorHAnsi" w:eastAsiaTheme="minorEastAsia" w:hAnsiTheme="minorHAnsi" w:cstheme="minorHAnsi"/>
          <w:b/>
          <w:color w:val="385623" w:themeColor="accent6" w:themeShade="80"/>
          <w:sz w:val="24"/>
          <w:szCs w:val="24"/>
          <w:u w:val="single"/>
        </w:rPr>
        <w:t>s</w:t>
      </w:r>
      <w:bookmarkEnd w:id="10"/>
    </w:p>
    <w:p w14:paraId="46C922B8" w14:textId="77777777" w:rsidR="006B04DC" w:rsidRPr="00D205EB" w:rsidRDefault="006B04DC" w:rsidP="00406BE7">
      <w:pPr>
        <w:autoSpaceDE w:val="0"/>
        <w:autoSpaceDN w:val="0"/>
        <w:adjustRightInd w:val="0"/>
        <w:spacing w:after="0" w:line="240" w:lineRule="auto"/>
        <w:rPr>
          <w:rFonts w:eastAsiaTheme="minorEastAsia" w:cstheme="minorHAnsi"/>
          <w:color w:val="0070C0"/>
        </w:rPr>
      </w:pPr>
    </w:p>
    <w:p w14:paraId="2D45D6B8" w14:textId="77777777" w:rsidR="007168B1" w:rsidRPr="00D205EB" w:rsidRDefault="007168B1" w:rsidP="007168B1">
      <w:pPr>
        <w:autoSpaceDE w:val="0"/>
        <w:autoSpaceDN w:val="0"/>
        <w:spacing w:line="240" w:lineRule="auto"/>
        <w:rPr>
          <w:rFonts w:cstheme="minorHAnsi"/>
          <w:b/>
          <w:bCs/>
          <w:strike/>
          <w:u w:val="single"/>
        </w:rPr>
      </w:pPr>
      <w:r w:rsidRPr="00D205EB">
        <w:rPr>
          <w:rFonts w:cstheme="minorHAnsi"/>
          <w:b/>
          <w:bCs/>
          <w:u w:val="single"/>
        </w:rPr>
        <w:t xml:space="preserve">Review of decisions by the </w:t>
      </w:r>
      <w:r w:rsidR="00E0331A" w:rsidRPr="00D205EB">
        <w:rPr>
          <w:rFonts w:cstheme="minorHAnsi"/>
          <w:b/>
          <w:bCs/>
          <w:u w:val="single"/>
        </w:rPr>
        <w:t>B</w:t>
      </w:r>
      <w:r w:rsidRPr="00D205EB">
        <w:rPr>
          <w:rFonts w:cstheme="minorHAnsi"/>
          <w:b/>
          <w:bCs/>
          <w:u w:val="single"/>
        </w:rPr>
        <w:t>oard of Management</w:t>
      </w:r>
    </w:p>
    <w:p w14:paraId="6B4B1D91" w14:textId="77777777" w:rsidR="007168B1" w:rsidRPr="00D205EB" w:rsidRDefault="007168B1" w:rsidP="00CA4F6D">
      <w:pPr>
        <w:autoSpaceDE w:val="0"/>
        <w:autoSpaceDN w:val="0"/>
        <w:spacing w:line="240" w:lineRule="auto"/>
        <w:jc w:val="both"/>
        <w:rPr>
          <w:rFonts w:cstheme="minorHAnsi"/>
        </w:rPr>
      </w:pPr>
      <w:r w:rsidRPr="00D205EB">
        <w:rPr>
          <w:rFonts w:cstheme="minorHAnsi"/>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14:paraId="3BBA43E1" w14:textId="77777777" w:rsidR="007168B1" w:rsidRPr="00D205EB" w:rsidRDefault="007168B1" w:rsidP="00CA4F6D">
      <w:pPr>
        <w:autoSpaceDE w:val="0"/>
        <w:autoSpaceDN w:val="0"/>
        <w:spacing w:line="240" w:lineRule="auto"/>
        <w:jc w:val="both"/>
        <w:rPr>
          <w:rFonts w:cstheme="minorHAnsi"/>
        </w:rPr>
      </w:pPr>
      <w:r w:rsidRPr="00D205EB">
        <w:rPr>
          <w:rFonts w:cstheme="minorHAnsi"/>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73CAE07B" w14:textId="77777777" w:rsidR="007168B1" w:rsidRPr="00D205EB" w:rsidRDefault="007168B1" w:rsidP="00CA4F6D">
      <w:pPr>
        <w:autoSpaceDE w:val="0"/>
        <w:autoSpaceDN w:val="0"/>
        <w:spacing w:line="240" w:lineRule="auto"/>
        <w:jc w:val="both"/>
        <w:rPr>
          <w:rFonts w:cstheme="minorHAnsi"/>
        </w:rPr>
      </w:pPr>
      <w:r w:rsidRPr="00D205EB">
        <w:rPr>
          <w:rFonts w:cstheme="minorHAnsi"/>
        </w:rPr>
        <w:t xml:space="preserve">The </w:t>
      </w:r>
      <w:r w:rsidR="00CA4F6D" w:rsidRPr="00D205EB">
        <w:rPr>
          <w:rFonts w:cstheme="minorHAnsi"/>
        </w:rPr>
        <w:t>B</w:t>
      </w:r>
      <w:r w:rsidRPr="00D205EB">
        <w:rPr>
          <w:rFonts w:cstheme="minorHAnsi"/>
        </w:rPr>
        <w:t>oard will conduct such reviews in accordance with the requirements of the procedures determined under Section 29B and with section 29C of the Education Act 1998.</w:t>
      </w:r>
    </w:p>
    <w:p w14:paraId="4912D568" w14:textId="77777777" w:rsidR="007168B1" w:rsidRPr="00D205EB" w:rsidRDefault="007168B1" w:rsidP="00CA4F6D">
      <w:pPr>
        <w:autoSpaceDE w:val="0"/>
        <w:autoSpaceDN w:val="0"/>
        <w:spacing w:line="240" w:lineRule="auto"/>
        <w:jc w:val="both"/>
        <w:rPr>
          <w:rFonts w:cstheme="minorHAnsi"/>
        </w:rPr>
      </w:pPr>
      <w:r w:rsidRPr="00D205EB">
        <w:rPr>
          <w:rFonts w:cstheme="minorHAnsi"/>
          <w:b/>
          <w:bCs/>
        </w:rPr>
        <w:t xml:space="preserve">Note:  </w:t>
      </w:r>
      <w:r w:rsidRPr="00D205EB">
        <w:rPr>
          <w:rFonts w:cstheme="minorHAnsi"/>
        </w:rPr>
        <w:t xml:space="preserve">Where an applicant has been refused admission due to the school being oversubscribed, the applicant </w:t>
      </w:r>
      <w:r w:rsidRPr="00D205EB">
        <w:rPr>
          <w:rFonts w:cstheme="minorHAnsi"/>
          <w:b/>
          <w:bCs/>
          <w:u w:val="single"/>
        </w:rPr>
        <w:t>must request a review</w:t>
      </w:r>
      <w:r w:rsidRPr="00D205EB">
        <w:rPr>
          <w:rFonts w:cstheme="minorHAnsi"/>
        </w:rPr>
        <w:t xml:space="preserve"> of that decision by the </w:t>
      </w:r>
      <w:r w:rsidR="00CA4F6D" w:rsidRPr="00D205EB">
        <w:rPr>
          <w:rFonts w:cstheme="minorHAnsi"/>
        </w:rPr>
        <w:t>B</w:t>
      </w:r>
      <w:r w:rsidRPr="00D205EB">
        <w:rPr>
          <w:rFonts w:cstheme="minorHAnsi"/>
        </w:rPr>
        <w:t xml:space="preserve">oard of </w:t>
      </w:r>
      <w:r w:rsidR="00CA4F6D" w:rsidRPr="00D205EB">
        <w:rPr>
          <w:rFonts w:cstheme="minorHAnsi"/>
        </w:rPr>
        <w:t>M</w:t>
      </w:r>
      <w:r w:rsidRPr="00D205EB">
        <w:rPr>
          <w:rFonts w:cstheme="minorHAnsi"/>
        </w:rPr>
        <w:t>anagement prior to making an appeal under section 29 of the Education Act 1998.</w:t>
      </w:r>
    </w:p>
    <w:p w14:paraId="7291C108" w14:textId="77777777" w:rsidR="007168B1" w:rsidRPr="00D205EB" w:rsidRDefault="007168B1" w:rsidP="00CA4F6D">
      <w:pPr>
        <w:autoSpaceDE w:val="0"/>
        <w:autoSpaceDN w:val="0"/>
        <w:spacing w:line="240" w:lineRule="auto"/>
        <w:jc w:val="both"/>
        <w:rPr>
          <w:rFonts w:cstheme="minorHAnsi"/>
        </w:rPr>
      </w:pPr>
      <w:r w:rsidRPr="00D205EB">
        <w:rPr>
          <w:rFonts w:cstheme="minorHAnsi"/>
        </w:rPr>
        <w:t xml:space="preserve">Where an applicant has been refused admission due to a reason other than the school being oversubscribed, the applicant </w:t>
      </w:r>
      <w:r w:rsidRPr="00D205EB">
        <w:rPr>
          <w:rFonts w:cstheme="minorHAnsi"/>
          <w:b/>
          <w:bCs/>
          <w:u w:val="single"/>
        </w:rPr>
        <w:t>may request a review</w:t>
      </w:r>
      <w:r w:rsidRPr="00D205EB">
        <w:rPr>
          <w:rFonts w:cstheme="minorHAnsi"/>
        </w:rPr>
        <w:t xml:space="preserve"> of that decision by the </w:t>
      </w:r>
      <w:r w:rsidR="00CA4F6D" w:rsidRPr="00D205EB">
        <w:rPr>
          <w:rFonts w:cstheme="minorHAnsi"/>
        </w:rPr>
        <w:t>B</w:t>
      </w:r>
      <w:r w:rsidRPr="00D205EB">
        <w:rPr>
          <w:rFonts w:cstheme="minorHAnsi"/>
        </w:rPr>
        <w:t xml:space="preserve">oard of </w:t>
      </w:r>
      <w:r w:rsidR="00CA4F6D" w:rsidRPr="00D205EB">
        <w:rPr>
          <w:rFonts w:cstheme="minorHAnsi"/>
        </w:rPr>
        <w:t>M</w:t>
      </w:r>
      <w:r w:rsidRPr="00D205EB">
        <w:rPr>
          <w:rFonts w:cstheme="minorHAnsi"/>
        </w:rPr>
        <w:t xml:space="preserve">anagement prior to making an appeal under section 29 of the Education Act 1998.   </w:t>
      </w:r>
    </w:p>
    <w:p w14:paraId="5CA75055" w14:textId="77777777" w:rsidR="00B37614" w:rsidRPr="00D205EB" w:rsidRDefault="00B37614" w:rsidP="00B37614">
      <w:pPr>
        <w:pStyle w:val="NoSpacing"/>
        <w:rPr>
          <w:rFonts w:cstheme="minorHAnsi"/>
        </w:rPr>
      </w:pPr>
    </w:p>
    <w:p w14:paraId="19C1B39C" w14:textId="74418DCE" w:rsidR="007168B1" w:rsidRPr="00D205EB" w:rsidRDefault="007168B1" w:rsidP="007168B1">
      <w:pPr>
        <w:pStyle w:val="NormalWeb"/>
        <w:rPr>
          <w:rFonts w:asciiTheme="minorHAnsi" w:hAnsiTheme="minorHAnsi" w:cstheme="minorHAnsi"/>
          <w:b/>
          <w:bCs/>
          <w:sz w:val="22"/>
          <w:szCs w:val="22"/>
          <w:u w:val="single"/>
        </w:rPr>
      </w:pPr>
      <w:r w:rsidRPr="00D205EB">
        <w:rPr>
          <w:rFonts w:asciiTheme="minorHAnsi" w:hAnsiTheme="minorHAnsi" w:cstheme="minorHAnsi"/>
          <w:b/>
          <w:bCs/>
          <w:sz w:val="22"/>
          <w:szCs w:val="22"/>
          <w:u w:val="single"/>
        </w:rPr>
        <w:t xml:space="preserve">Right of </w:t>
      </w:r>
      <w:r w:rsidR="005F5A09">
        <w:rPr>
          <w:rFonts w:asciiTheme="minorHAnsi" w:hAnsiTheme="minorHAnsi" w:cstheme="minorHAnsi"/>
          <w:b/>
          <w:bCs/>
          <w:sz w:val="22"/>
          <w:szCs w:val="22"/>
          <w:u w:val="single"/>
        </w:rPr>
        <w:t>A</w:t>
      </w:r>
      <w:r w:rsidRPr="00D205EB">
        <w:rPr>
          <w:rFonts w:asciiTheme="minorHAnsi" w:hAnsiTheme="minorHAnsi" w:cstheme="minorHAnsi"/>
          <w:b/>
          <w:bCs/>
          <w:sz w:val="22"/>
          <w:szCs w:val="22"/>
          <w:u w:val="single"/>
        </w:rPr>
        <w:t>ppeal</w:t>
      </w:r>
    </w:p>
    <w:p w14:paraId="37141C46" w14:textId="77777777" w:rsidR="007168B1" w:rsidRPr="00D205EB" w:rsidRDefault="007168B1" w:rsidP="00AD7E6A">
      <w:pPr>
        <w:autoSpaceDE w:val="0"/>
        <w:autoSpaceDN w:val="0"/>
        <w:spacing w:line="240" w:lineRule="auto"/>
        <w:jc w:val="both"/>
        <w:rPr>
          <w:rFonts w:cstheme="minorHAnsi"/>
        </w:rPr>
      </w:pPr>
      <w:r w:rsidRPr="00D205EB">
        <w:rPr>
          <w:rFonts w:cstheme="minorHAnsi"/>
        </w:rPr>
        <w:t xml:space="preserve">Under Section 29 of the Education Act 1998, the parent of the student, or in the case of a student who has reached the age of 18 years, the student, may appeal a decision of this school to refuse admission.  </w:t>
      </w:r>
    </w:p>
    <w:p w14:paraId="198D708A" w14:textId="77777777" w:rsidR="007168B1" w:rsidRPr="00D205EB" w:rsidRDefault="007168B1" w:rsidP="00AD7E6A">
      <w:pPr>
        <w:autoSpaceDE w:val="0"/>
        <w:autoSpaceDN w:val="0"/>
        <w:spacing w:line="240" w:lineRule="auto"/>
        <w:jc w:val="both"/>
        <w:rPr>
          <w:rFonts w:cstheme="minorHAnsi"/>
        </w:rPr>
      </w:pPr>
      <w:r w:rsidRPr="00D205EB">
        <w:rPr>
          <w:rFonts w:cstheme="minorHAnsi"/>
        </w:rPr>
        <w:t>An appeal may be made under Section 29 (1)(c)(</w:t>
      </w:r>
      <w:proofErr w:type="spellStart"/>
      <w:r w:rsidRPr="00D205EB">
        <w:rPr>
          <w:rFonts w:cstheme="minorHAnsi"/>
        </w:rPr>
        <w:t>i</w:t>
      </w:r>
      <w:proofErr w:type="spellEnd"/>
      <w:r w:rsidRPr="00D205EB">
        <w:rPr>
          <w:rFonts w:cstheme="minorHAnsi"/>
        </w:rPr>
        <w:t>) of the Education Act 1998 where the refusal to admit was due to the school being oversubscribed.</w:t>
      </w:r>
    </w:p>
    <w:p w14:paraId="62232011" w14:textId="77777777" w:rsidR="007168B1" w:rsidRPr="00D205EB" w:rsidRDefault="007168B1" w:rsidP="00AD7E6A">
      <w:pPr>
        <w:autoSpaceDE w:val="0"/>
        <w:autoSpaceDN w:val="0"/>
        <w:spacing w:line="240" w:lineRule="auto"/>
        <w:jc w:val="both"/>
        <w:rPr>
          <w:rFonts w:cstheme="minorHAnsi"/>
        </w:rPr>
      </w:pPr>
      <w:r w:rsidRPr="00D205EB">
        <w:rPr>
          <w:rFonts w:cstheme="minorHAnsi"/>
        </w:rPr>
        <w:t>An appeal may be made under Section 29 (1)(c)(ii) of the Education Act 1998 where the refusal to admit was due a reason other than the school being oversubscribed.</w:t>
      </w:r>
    </w:p>
    <w:p w14:paraId="78922661" w14:textId="77777777" w:rsidR="007168B1" w:rsidRPr="00D205EB" w:rsidRDefault="007168B1" w:rsidP="00AD7E6A">
      <w:pPr>
        <w:autoSpaceDE w:val="0"/>
        <w:autoSpaceDN w:val="0"/>
        <w:spacing w:line="240" w:lineRule="auto"/>
        <w:jc w:val="both"/>
        <w:rPr>
          <w:rFonts w:cstheme="minorHAnsi"/>
        </w:rPr>
      </w:pPr>
      <w:r w:rsidRPr="00D205EB">
        <w:rPr>
          <w:rFonts w:cstheme="minorHAnsi"/>
        </w:rPr>
        <w:t xml:space="preserve">Where an applicant has been refused admission due to the school being oversubscribed, the applicant </w:t>
      </w:r>
      <w:r w:rsidRPr="00D205EB">
        <w:rPr>
          <w:rFonts w:cstheme="minorHAnsi"/>
          <w:b/>
          <w:bCs/>
          <w:u w:val="single"/>
        </w:rPr>
        <w:t>must request a review</w:t>
      </w:r>
      <w:r w:rsidRPr="00D205EB">
        <w:rPr>
          <w:rFonts w:cstheme="minorHAnsi"/>
        </w:rPr>
        <w:t xml:space="preserve"> of that decision by the </w:t>
      </w:r>
      <w:r w:rsidR="00CA4F6D" w:rsidRPr="00D205EB">
        <w:rPr>
          <w:rFonts w:cstheme="minorHAnsi"/>
        </w:rPr>
        <w:t>B</w:t>
      </w:r>
      <w:r w:rsidRPr="00D205EB">
        <w:rPr>
          <w:rFonts w:cstheme="minorHAnsi"/>
        </w:rPr>
        <w:t xml:space="preserve">oard of </w:t>
      </w:r>
      <w:r w:rsidR="00CA4F6D" w:rsidRPr="00D205EB">
        <w:rPr>
          <w:rFonts w:cstheme="minorHAnsi"/>
        </w:rPr>
        <w:t>M</w:t>
      </w:r>
      <w:r w:rsidRPr="00D205EB">
        <w:rPr>
          <w:rFonts w:cstheme="minorHAnsi"/>
        </w:rPr>
        <w:t xml:space="preserve">anagement </w:t>
      </w:r>
      <w:r w:rsidRPr="00D205EB">
        <w:rPr>
          <w:rFonts w:cstheme="minorHAnsi"/>
          <w:b/>
          <w:bCs/>
          <w:u w:val="single"/>
        </w:rPr>
        <w:t>prior to making an appeal</w:t>
      </w:r>
      <w:r w:rsidRPr="00D205EB">
        <w:rPr>
          <w:rFonts w:cstheme="minorHAnsi"/>
        </w:rPr>
        <w:t xml:space="preserve"> under section 29 of the Education Act 1998. (see Review of </w:t>
      </w:r>
      <w:r w:rsidR="00CA4F6D" w:rsidRPr="00D205EB">
        <w:rPr>
          <w:rFonts w:cstheme="minorHAnsi"/>
        </w:rPr>
        <w:t>D</w:t>
      </w:r>
      <w:r w:rsidRPr="00D205EB">
        <w:rPr>
          <w:rFonts w:cstheme="minorHAnsi"/>
        </w:rPr>
        <w:t>ecisions by the Board of Management)</w:t>
      </w:r>
    </w:p>
    <w:p w14:paraId="19D76142" w14:textId="77777777" w:rsidR="007168B1" w:rsidRPr="00D205EB" w:rsidRDefault="007168B1" w:rsidP="00AD7E6A">
      <w:pPr>
        <w:autoSpaceDE w:val="0"/>
        <w:autoSpaceDN w:val="0"/>
        <w:spacing w:line="240" w:lineRule="auto"/>
        <w:jc w:val="both"/>
        <w:rPr>
          <w:rFonts w:cstheme="minorHAnsi"/>
        </w:rPr>
      </w:pPr>
      <w:r w:rsidRPr="00D205EB">
        <w:rPr>
          <w:rFonts w:cstheme="minorHAnsi"/>
        </w:rPr>
        <w:t xml:space="preserve">Where an applicant has been refused admission due to a reason other than the school being oversubscribed, the applicant </w:t>
      </w:r>
      <w:r w:rsidRPr="00D205EB">
        <w:rPr>
          <w:rFonts w:cstheme="minorHAnsi"/>
          <w:b/>
          <w:bCs/>
          <w:u w:val="single"/>
        </w:rPr>
        <w:t>may request a review</w:t>
      </w:r>
      <w:r w:rsidRPr="00D205EB">
        <w:rPr>
          <w:rFonts w:cstheme="minorHAnsi"/>
        </w:rPr>
        <w:t xml:space="preserve"> of that decision by the </w:t>
      </w:r>
      <w:r w:rsidR="00BD0ADC" w:rsidRPr="00D205EB">
        <w:rPr>
          <w:rFonts w:cstheme="minorHAnsi"/>
        </w:rPr>
        <w:t>B</w:t>
      </w:r>
      <w:r w:rsidRPr="00D205EB">
        <w:rPr>
          <w:rFonts w:cstheme="minorHAnsi"/>
        </w:rPr>
        <w:t xml:space="preserve">oard of </w:t>
      </w:r>
      <w:r w:rsidR="00BD0ADC" w:rsidRPr="00D205EB">
        <w:rPr>
          <w:rFonts w:cstheme="minorHAnsi"/>
        </w:rPr>
        <w:t>M</w:t>
      </w:r>
      <w:r w:rsidRPr="00D205EB">
        <w:rPr>
          <w:rFonts w:cstheme="minorHAnsi"/>
        </w:rPr>
        <w:t xml:space="preserve">anagement prior to making an appeal under section 29 of the Education Act 1998. (see Review of </w:t>
      </w:r>
      <w:proofErr w:type="gramStart"/>
      <w:r w:rsidRPr="00D205EB">
        <w:rPr>
          <w:rFonts w:cstheme="minorHAnsi"/>
        </w:rPr>
        <w:t>decisions</w:t>
      </w:r>
      <w:proofErr w:type="gramEnd"/>
      <w:r w:rsidRPr="00D205EB">
        <w:rPr>
          <w:rFonts w:cstheme="minorHAnsi"/>
        </w:rPr>
        <w:t xml:space="preserve"> by the Board of Management)</w:t>
      </w:r>
    </w:p>
    <w:p w14:paraId="76BAEAEE" w14:textId="77777777" w:rsidR="007168B1" w:rsidRPr="00D205EB" w:rsidRDefault="007168B1" w:rsidP="00AD7E6A">
      <w:pPr>
        <w:autoSpaceDE w:val="0"/>
        <w:autoSpaceDN w:val="0"/>
        <w:spacing w:line="240" w:lineRule="auto"/>
        <w:jc w:val="both"/>
        <w:rPr>
          <w:rFonts w:cstheme="minorHAnsi"/>
        </w:rPr>
      </w:pPr>
      <w:r w:rsidRPr="00D205EB">
        <w:rPr>
          <w:rFonts w:cstheme="minorHAnsi"/>
        </w:rPr>
        <w:t>Appeals under Section 29 of the Education Act 1998 will be considered and determined by an independent appeals committee appointed by the Minister for Education and Skills.    </w:t>
      </w:r>
    </w:p>
    <w:p w14:paraId="7BD39103" w14:textId="77777777" w:rsidR="002B7446" w:rsidRPr="00D205EB" w:rsidRDefault="007168B1" w:rsidP="00AD7E6A">
      <w:pPr>
        <w:autoSpaceDE w:val="0"/>
        <w:autoSpaceDN w:val="0"/>
        <w:spacing w:line="240" w:lineRule="auto"/>
        <w:jc w:val="both"/>
        <w:rPr>
          <w:rFonts w:cstheme="minorHAnsi"/>
        </w:rPr>
      </w:pPr>
      <w:r w:rsidRPr="00D205EB">
        <w:rPr>
          <w:rFonts w:cstheme="minorHAnsi"/>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14:paraId="7E6F174C" w14:textId="77777777" w:rsidR="00D03EBD" w:rsidRPr="00D205EB" w:rsidRDefault="00D03EBD" w:rsidP="00BD0ADC">
      <w:pPr>
        <w:autoSpaceDE w:val="0"/>
        <w:autoSpaceDN w:val="0"/>
        <w:spacing w:line="240" w:lineRule="auto"/>
        <w:jc w:val="both"/>
        <w:rPr>
          <w:rFonts w:cstheme="minorHAnsi"/>
        </w:rPr>
      </w:pPr>
    </w:p>
    <w:p w14:paraId="06DDBE84" w14:textId="77777777" w:rsidR="00D03EBD" w:rsidRPr="00D205EB" w:rsidRDefault="00D03EBD" w:rsidP="00BD0ADC">
      <w:pPr>
        <w:autoSpaceDE w:val="0"/>
        <w:autoSpaceDN w:val="0"/>
        <w:spacing w:line="240" w:lineRule="auto"/>
        <w:jc w:val="both"/>
        <w:rPr>
          <w:rFonts w:cstheme="minorHAnsi"/>
        </w:rPr>
      </w:pPr>
    </w:p>
    <w:p w14:paraId="03E283D5" w14:textId="77777777" w:rsidR="00524C66" w:rsidRPr="00D205EB" w:rsidRDefault="00524C66" w:rsidP="00BD0ADC">
      <w:pPr>
        <w:autoSpaceDE w:val="0"/>
        <w:autoSpaceDN w:val="0"/>
        <w:spacing w:line="240" w:lineRule="auto"/>
        <w:jc w:val="both"/>
        <w:rPr>
          <w:rFonts w:cstheme="minorHAnsi"/>
        </w:rPr>
      </w:pPr>
    </w:p>
    <w:p w14:paraId="23E8267F" w14:textId="60941B52" w:rsidR="00524C66" w:rsidRPr="00D205EB" w:rsidRDefault="00524C66" w:rsidP="00BD0ADC">
      <w:pPr>
        <w:autoSpaceDE w:val="0"/>
        <w:autoSpaceDN w:val="0"/>
        <w:spacing w:line="240" w:lineRule="auto"/>
        <w:jc w:val="both"/>
        <w:rPr>
          <w:rFonts w:cstheme="minorHAnsi"/>
        </w:rPr>
      </w:pPr>
      <w:r w:rsidRPr="00D205EB">
        <w:rPr>
          <w:rFonts w:cstheme="minorHAnsi"/>
        </w:rPr>
        <w:lastRenderedPageBreak/>
        <w:t>Ratified by the Board of Management on ___</w:t>
      </w:r>
      <w:r w:rsidR="00674714">
        <w:rPr>
          <w:rFonts w:cstheme="minorHAnsi"/>
        </w:rPr>
        <w:t>19</w:t>
      </w:r>
      <w:r w:rsidR="00674714" w:rsidRPr="00674714">
        <w:rPr>
          <w:rFonts w:cstheme="minorHAnsi"/>
          <w:vertAlign w:val="superscript"/>
        </w:rPr>
        <w:t>th</w:t>
      </w:r>
      <w:r w:rsidR="00674714">
        <w:rPr>
          <w:rFonts w:cstheme="minorHAnsi"/>
        </w:rPr>
        <w:t xml:space="preserve"> September 2025</w:t>
      </w:r>
      <w:r w:rsidRPr="00D205EB">
        <w:rPr>
          <w:rFonts w:cstheme="minorHAnsi"/>
        </w:rPr>
        <w:t>__________</w:t>
      </w:r>
    </w:p>
    <w:p w14:paraId="1C199EBF" w14:textId="77777777" w:rsidR="00524C66" w:rsidRPr="00D205EB" w:rsidRDefault="00524C66" w:rsidP="00BD0ADC">
      <w:pPr>
        <w:autoSpaceDE w:val="0"/>
        <w:autoSpaceDN w:val="0"/>
        <w:spacing w:line="240" w:lineRule="auto"/>
        <w:jc w:val="both"/>
        <w:rPr>
          <w:rFonts w:cstheme="minorHAnsi"/>
        </w:rPr>
      </w:pPr>
    </w:p>
    <w:p w14:paraId="1DEBB93D" w14:textId="6B6CF798" w:rsidR="00524C66" w:rsidRDefault="00524C66" w:rsidP="00BD0ADC">
      <w:pPr>
        <w:autoSpaceDE w:val="0"/>
        <w:autoSpaceDN w:val="0"/>
        <w:spacing w:line="240" w:lineRule="auto"/>
        <w:jc w:val="both"/>
        <w:rPr>
          <w:rFonts w:cstheme="minorHAnsi"/>
        </w:rPr>
      </w:pPr>
      <w:r w:rsidRPr="00D205EB">
        <w:rPr>
          <w:rFonts w:cstheme="minorHAnsi"/>
        </w:rPr>
        <w:t>Signed Chairperson ___</w:t>
      </w:r>
      <w:r w:rsidR="00674714">
        <w:rPr>
          <w:rFonts w:cstheme="minorHAnsi"/>
        </w:rPr>
        <w:t>Brendan Hestor</w:t>
      </w:r>
      <w:r w:rsidRPr="00D205EB">
        <w:rPr>
          <w:rFonts w:cstheme="minorHAnsi"/>
        </w:rPr>
        <w:t>_________________</w:t>
      </w:r>
    </w:p>
    <w:p w14:paraId="25908FBB" w14:textId="77777777" w:rsidR="001C4ADF" w:rsidRDefault="001C4ADF" w:rsidP="00BD0ADC">
      <w:pPr>
        <w:autoSpaceDE w:val="0"/>
        <w:autoSpaceDN w:val="0"/>
        <w:spacing w:line="240" w:lineRule="auto"/>
        <w:jc w:val="both"/>
        <w:rPr>
          <w:rFonts w:cstheme="minorHAnsi"/>
        </w:rPr>
      </w:pPr>
    </w:p>
    <w:p w14:paraId="701A4B2A" w14:textId="177C684C" w:rsidR="001C4ADF" w:rsidRPr="00D205EB" w:rsidRDefault="001C4ADF" w:rsidP="00BD0ADC">
      <w:pPr>
        <w:autoSpaceDE w:val="0"/>
        <w:autoSpaceDN w:val="0"/>
        <w:spacing w:line="240" w:lineRule="auto"/>
        <w:jc w:val="both"/>
        <w:rPr>
          <w:rFonts w:cstheme="minorHAnsi"/>
        </w:rPr>
      </w:pPr>
      <w:r>
        <w:rPr>
          <w:rFonts w:cstheme="minorHAnsi"/>
        </w:rPr>
        <w:t>Signed Principal ______</w:t>
      </w:r>
      <w:r w:rsidR="00674714">
        <w:rPr>
          <w:rFonts w:cstheme="minorHAnsi"/>
        </w:rPr>
        <w:t xml:space="preserve">Anne Smith </w:t>
      </w:r>
      <w:r>
        <w:rPr>
          <w:rFonts w:cstheme="minorHAnsi"/>
        </w:rPr>
        <w:t>________</w:t>
      </w:r>
    </w:p>
    <w:p w14:paraId="772E274F" w14:textId="77777777" w:rsidR="00D03EBD" w:rsidRPr="00D205EB" w:rsidRDefault="00D03EBD" w:rsidP="00BD0ADC">
      <w:pPr>
        <w:autoSpaceDE w:val="0"/>
        <w:autoSpaceDN w:val="0"/>
        <w:spacing w:line="240" w:lineRule="auto"/>
        <w:jc w:val="both"/>
        <w:rPr>
          <w:rFonts w:cstheme="minorHAnsi"/>
        </w:rPr>
      </w:pPr>
    </w:p>
    <w:p w14:paraId="40A6ECD9" w14:textId="77777777" w:rsidR="00D03EBD" w:rsidRPr="00D205EB" w:rsidRDefault="00D03EBD" w:rsidP="00BD0ADC">
      <w:pPr>
        <w:autoSpaceDE w:val="0"/>
        <w:autoSpaceDN w:val="0"/>
        <w:spacing w:line="240" w:lineRule="auto"/>
        <w:jc w:val="both"/>
        <w:rPr>
          <w:rFonts w:cstheme="minorHAnsi"/>
        </w:rPr>
      </w:pPr>
    </w:p>
    <w:p w14:paraId="09082191" w14:textId="77777777" w:rsidR="00A11561" w:rsidRDefault="00A11561" w:rsidP="00BD0ADC">
      <w:pPr>
        <w:autoSpaceDE w:val="0"/>
        <w:autoSpaceDN w:val="0"/>
        <w:spacing w:line="240" w:lineRule="auto"/>
        <w:jc w:val="both"/>
        <w:rPr>
          <w:rFonts w:cstheme="minorHAnsi"/>
        </w:rPr>
      </w:pPr>
    </w:p>
    <w:p w14:paraId="1C076468" w14:textId="77777777" w:rsidR="001C4ADF" w:rsidRDefault="001C4ADF" w:rsidP="00BD0ADC">
      <w:pPr>
        <w:autoSpaceDE w:val="0"/>
        <w:autoSpaceDN w:val="0"/>
        <w:spacing w:line="240" w:lineRule="auto"/>
        <w:jc w:val="both"/>
        <w:rPr>
          <w:rFonts w:cstheme="minorHAnsi"/>
        </w:rPr>
      </w:pPr>
    </w:p>
    <w:p w14:paraId="3B16B02A" w14:textId="77777777" w:rsidR="001C4ADF" w:rsidRDefault="001C4ADF" w:rsidP="00BD0ADC">
      <w:pPr>
        <w:autoSpaceDE w:val="0"/>
        <w:autoSpaceDN w:val="0"/>
        <w:spacing w:line="240" w:lineRule="auto"/>
        <w:jc w:val="both"/>
        <w:rPr>
          <w:rFonts w:cstheme="minorHAnsi"/>
        </w:rPr>
      </w:pPr>
    </w:p>
    <w:p w14:paraId="3D03F499" w14:textId="77777777" w:rsidR="001C4ADF" w:rsidRDefault="001C4ADF" w:rsidP="00BD0ADC">
      <w:pPr>
        <w:autoSpaceDE w:val="0"/>
        <w:autoSpaceDN w:val="0"/>
        <w:spacing w:line="240" w:lineRule="auto"/>
        <w:jc w:val="both"/>
        <w:rPr>
          <w:rFonts w:cstheme="minorHAnsi"/>
        </w:rPr>
      </w:pPr>
    </w:p>
    <w:p w14:paraId="27EA48A1" w14:textId="77777777" w:rsidR="001C4ADF" w:rsidRDefault="001C4ADF" w:rsidP="00BD0ADC">
      <w:pPr>
        <w:autoSpaceDE w:val="0"/>
        <w:autoSpaceDN w:val="0"/>
        <w:spacing w:line="240" w:lineRule="auto"/>
        <w:jc w:val="both"/>
        <w:rPr>
          <w:rFonts w:cstheme="minorHAnsi"/>
        </w:rPr>
      </w:pPr>
    </w:p>
    <w:p w14:paraId="78BF1934" w14:textId="77777777" w:rsidR="001C4ADF" w:rsidRDefault="001C4ADF" w:rsidP="00BD0ADC">
      <w:pPr>
        <w:autoSpaceDE w:val="0"/>
        <w:autoSpaceDN w:val="0"/>
        <w:spacing w:line="240" w:lineRule="auto"/>
        <w:jc w:val="both"/>
        <w:rPr>
          <w:rFonts w:cstheme="minorHAnsi"/>
        </w:rPr>
      </w:pPr>
    </w:p>
    <w:p w14:paraId="12E0C33A" w14:textId="77777777" w:rsidR="001C4ADF" w:rsidRDefault="001C4ADF" w:rsidP="00BD0ADC">
      <w:pPr>
        <w:autoSpaceDE w:val="0"/>
        <w:autoSpaceDN w:val="0"/>
        <w:spacing w:line="240" w:lineRule="auto"/>
        <w:jc w:val="both"/>
        <w:rPr>
          <w:rFonts w:cstheme="minorHAnsi"/>
        </w:rPr>
      </w:pPr>
    </w:p>
    <w:p w14:paraId="5F125150" w14:textId="77777777" w:rsidR="001C4ADF" w:rsidRDefault="001C4ADF" w:rsidP="00BD0ADC">
      <w:pPr>
        <w:autoSpaceDE w:val="0"/>
        <w:autoSpaceDN w:val="0"/>
        <w:spacing w:line="240" w:lineRule="auto"/>
        <w:jc w:val="both"/>
        <w:rPr>
          <w:rFonts w:cstheme="minorHAnsi"/>
        </w:rPr>
      </w:pPr>
    </w:p>
    <w:p w14:paraId="400A855A" w14:textId="77777777" w:rsidR="001C4ADF" w:rsidRDefault="001C4ADF" w:rsidP="00BD0ADC">
      <w:pPr>
        <w:autoSpaceDE w:val="0"/>
        <w:autoSpaceDN w:val="0"/>
        <w:spacing w:line="240" w:lineRule="auto"/>
        <w:jc w:val="both"/>
        <w:rPr>
          <w:rFonts w:cstheme="minorHAnsi"/>
        </w:rPr>
      </w:pPr>
    </w:p>
    <w:p w14:paraId="261A8B3A" w14:textId="77777777" w:rsidR="001C4ADF" w:rsidRDefault="001C4ADF" w:rsidP="00BD0ADC">
      <w:pPr>
        <w:autoSpaceDE w:val="0"/>
        <w:autoSpaceDN w:val="0"/>
        <w:spacing w:line="240" w:lineRule="auto"/>
        <w:jc w:val="both"/>
        <w:rPr>
          <w:rFonts w:cstheme="minorHAnsi"/>
        </w:rPr>
      </w:pPr>
    </w:p>
    <w:p w14:paraId="577480AF" w14:textId="77777777" w:rsidR="001C4ADF" w:rsidRDefault="001C4ADF" w:rsidP="00BD0ADC">
      <w:pPr>
        <w:autoSpaceDE w:val="0"/>
        <w:autoSpaceDN w:val="0"/>
        <w:spacing w:line="240" w:lineRule="auto"/>
        <w:jc w:val="both"/>
        <w:rPr>
          <w:rFonts w:cstheme="minorHAnsi"/>
        </w:rPr>
      </w:pPr>
    </w:p>
    <w:p w14:paraId="75B0F1CB" w14:textId="77777777" w:rsidR="001C4ADF" w:rsidRDefault="001C4ADF" w:rsidP="00BD0ADC">
      <w:pPr>
        <w:autoSpaceDE w:val="0"/>
        <w:autoSpaceDN w:val="0"/>
        <w:spacing w:line="240" w:lineRule="auto"/>
        <w:jc w:val="both"/>
        <w:rPr>
          <w:rFonts w:cstheme="minorHAnsi"/>
        </w:rPr>
      </w:pPr>
    </w:p>
    <w:p w14:paraId="427A2DA1" w14:textId="77777777" w:rsidR="001C4ADF" w:rsidRDefault="001C4ADF" w:rsidP="00BD0ADC">
      <w:pPr>
        <w:autoSpaceDE w:val="0"/>
        <w:autoSpaceDN w:val="0"/>
        <w:spacing w:line="240" w:lineRule="auto"/>
        <w:jc w:val="both"/>
        <w:rPr>
          <w:rFonts w:cstheme="minorHAnsi"/>
        </w:rPr>
      </w:pPr>
    </w:p>
    <w:p w14:paraId="6F515216" w14:textId="77777777" w:rsidR="001C4ADF" w:rsidRDefault="001C4ADF" w:rsidP="00BD0ADC">
      <w:pPr>
        <w:autoSpaceDE w:val="0"/>
        <w:autoSpaceDN w:val="0"/>
        <w:spacing w:line="240" w:lineRule="auto"/>
        <w:jc w:val="both"/>
        <w:rPr>
          <w:rFonts w:cstheme="minorHAnsi"/>
        </w:rPr>
      </w:pPr>
    </w:p>
    <w:p w14:paraId="789FFA03" w14:textId="77777777" w:rsidR="001C4ADF" w:rsidRDefault="001C4ADF" w:rsidP="00BD0ADC">
      <w:pPr>
        <w:autoSpaceDE w:val="0"/>
        <w:autoSpaceDN w:val="0"/>
        <w:spacing w:line="240" w:lineRule="auto"/>
        <w:jc w:val="both"/>
        <w:rPr>
          <w:rFonts w:cstheme="minorHAnsi"/>
        </w:rPr>
      </w:pPr>
    </w:p>
    <w:p w14:paraId="41716BA7" w14:textId="77777777" w:rsidR="001C4ADF" w:rsidRDefault="001C4ADF" w:rsidP="00BD0ADC">
      <w:pPr>
        <w:autoSpaceDE w:val="0"/>
        <w:autoSpaceDN w:val="0"/>
        <w:spacing w:line="240" w:lineRule="auto"/>
        <w:jc w:val="both"/>
        <w:rPr>
          <w:rFonts w:cstheme="minorHAnsi"/>
        </w:rPr>
      </w:pPr>
    </w:p>
    <w:p w14:paraId="079C6D85" w14:textId="77777777" w:rsidR="001C4ADF" w:rsidRDefault="001C4ADF" w:rsidP="00BD0ADC">
      <w:pPr>
        <w:autoSpaceDE w:val="0"/>
        <w:autoSpaceDN w:val="0"/>
        <w:spacing w:line="240" w:lineRule="auto"/>
        <w:jc w:val="both"/>
        <w:rPr>
          <w:rFonts w:cstheme="minorHAnsi"/>
        </w:rPr>
      </w:pPr>
    </w:p>
    <w:p w14:paraId="14D7CAB5" w14:textId="77777777" w:rsidR="001C4ADF" w:rsidRDefault="001C4ADF" w:rsidP="00BD0ADC">
      <w:pPr>
        <w:autoSpaceDE w:val="0"/>
        <w:autoSpaceDN w:val="0"/>
        <w:spacing w:line="240" w:lineRule="auto"/>
        <w:jc w:val="both"/>
        <w:rPr>
          <w:rFonts w:cstheme="minorHAnsi"/>
        </w:rPr>
      </w:pPr>
    </w:p>
    <w:p w14:paraId="4931DEC8" w14:textId="77777777" w:rsidR="001C4ADF" w:rsidRDefault="001C4ADF" w:rsidP="00BD0ADC">
      <w:pPr>
        <w:autoSpaceDE w:val="0"/>
        <w:autoSpaceDN w:val="0"/>
        <w:spacing w:line="240" w:lineRule="auto"/>
        <w:jc w:val="both"/>
        <w:rPr>
          <w:rFonts w:cstheme="minorHAnsi"/>
        </w:rPr>
      </w:pPr>
    </w:p>
    <w:p w14:paraId="3FEA51AE" w14:textId="77777777" w:rsidR="001C4ADF" w:rsidRDefault="001C4ADF" w:rsidP="00BD0ADC">
      <w:pPr>
        <w:autoSpaceDE w:val="0"/>
        <w:autoSpaceDN w:val="0"/>
        <w:spacing w:line="240" w:lineRule="auto"/>
        <w:jc w:val="both"/>
        <w:rPr>
          <w:rFonts w:cstheme="minorHAnsi"/>
        </w:rPr>
      </w:pPr>
    </w:p>
    <w:p w14:paraId="5A781E48" w14:textId="77777777" w:rsidR="001C4ADF" w:rsidRDefault="001C4ADF" w:rsidP="00BD0ADC">
      <w:pPr>
        <w:autoSpaceDE w:val="0"/>
        <w:autoSpaceDN w:val="0"/>
        <w:spacing w:line="240" w:lineRule="auto"/>
        <w:jc w:val="both"/>
        <w:rPr>
          <w:rFonts w:cstheme="minorHAnsi"/>
        </w:rPr>
      </w:pPr>
    </w:p>
    <w:p w14:paraId="52AD4F6B" w14:textId="5DCC8B12" w:rsidR="00B128B8" w:rsidRDefault="00B128B8" w:rsidP="00BD0ADC">
      <w:pPr>
        <w:autoSpaceDE w:val="0"/>
        <w:autoSpaceDN w:val="0"/>
        <w:spacing w:line="240" w:lineRule="auto"/>
        <w:jc w:val="both"/>
        <w:rPr>
          <w:rFonts w:cstheme="minorHAnsi"/>
        </w:rPr>
      </w:pPr>
    </w:p>
    <w:p w14:paraId="0B000B28" w14:textId="77777777" w:rsidR="00B128B8" w:rsidRPr="00D205EB" w:rsidRDefault="00B128B8" w:rsidP="00BD0ADC">
      <w:pPr>
        <w:autoSpaceDE w:val="0"/>
        <w:autoSpaceDN w:val="0"/>
        <w:spacing w:line="240" w:lineRule="auto"/>
        <w:jc w:val="both"/>
        <w:rPr>
          <w:rFonts w:cstheme="minorHAnsi"/>
        </w:rPr>
      </w:pPr>
    </w:p>
    <w:p w14:paraId="4E7EE6AA" w14:textId="5E7C89C9" w:rsidR="00D03EBD" w:rsidRPr="00D205EB" w:rsidRDefault="00D901F4" w:rsidP="00D901F4">
      <w:pPr>
        <w:autoSpaceDE w:val="0"/>
        <w:autoSpaceDN w:val="0"/>
        <w:spacing w:line="240" w:lineRule="auto"/>
        <w:jc w:val="center"/>
        <w:rPr>
          <w:rFonts w:cstheme="minorHAnsi"/>
        </w:rPr>
      </w:pPr>
      <w:r>
        <w:rPr>
          <w:noProof/>
        </w:rPr>
        <w:lastRenderedPageBreak/>
        <w:drawing>
          <wp:inline distT="0" distB="0" distL="0" distR="0" wp14:anchorId="519A5E27" wp14:editId="62C1CABC">
            <wp:extent cx="666750" cy="838200"/>
            <wp:effectExtent l="0" t="0" r="0" b="0"/>
            <wp:docPr id="555060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38200"/>
                    </a:xfrm>
                    <a:prstGeom prst="rect">
                      <a:avLst/>
                    </a:prstGeom>
                    <a:noFill/>
                    <a:ln>
                      <a:noFill/>
                    </a:ln>
                  </pic:spPr>
                </pic:pic>
              </a:graphicData>
            </a:graphic>
          </wp:inline>
        </w:drawing>
      </w:r>
    </w:p>
    <w:p w14:paraId="7F0C0F07" w14:textId="77777777" w:rsidR="00D901F4" w:rsidRDefault="00D901F4" w:rsidP="00D901F4">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eastAsiaTheme="minorEastAsia" w:cstheme="minorHAnsi"/>
          <w:b/>
          <w:sz w:val="28"/>
          <w:szCs w:val="28"/>
        </w:rPr>
      </w:pPr>
      <w:r w:rsidRPr="00D205EB">
        <w:rPr>
          <w:rFonts w:eastAsiaTheme="minorEastAsia" w:cstheme="minorHAnsi"/>
          <w:b/>
          <w:sz w:val="28"/>
          <w:szCs w:val="28"/>
        </w:rPr>
        <w:t xml:space="preserve">Admission Policy of </w:t>
      </w:r>
      <w:r>
        <w:rPr>
          <w:rFonts w:eastAsiaTheme="minorEastAsia" w:cstheme="minorHAnsi"/>
          <w:b/>
          <w:sz w:val="28"/>
          <w:szCs w:val="28"/>
        </w:rPr>
        <w:t xml:space="preserve">Our Lady of Lourdes </w:t>
      </w:r>
      <w:r w:rsidRPr="00D205EB">
        <w:rPr>
          <w:rFonts w:eastAsiaTheme="minorEastAsia" w:cstheme="minorHAnsi"/>
          <w:b/>
          <w:sz w:val="28"/>
          <w:szCs w:val="28"/>
        </w:rPr>
        <w:t>National School</w:t>
      </w:r>
    </w:p>
    <w:p w14:paraId="0CA985BE" w14:textId="77777777" w:rsidR="00D901F4" w:rsidRPr="00D205EB" w:rsidRDefault="00D901F4" w:rsidP="00D901F4">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eastAsiaTheme="minorEastAsia" w:cstheme="minorHAnsi"/>
          <w:b/>
          <w:sz w:val="28"/>
          <w:szCs w:val="28"/>
        </w:rPr>
      </w:pPr>
      <w:r>
        <w:rPr>
          <w:rFonts w:eastAsiaTheme="minorEastAsia" w:cstheme="minorHAnsi"/>
          <w:b/>
          <w:sz w:val="28"/>
          <w:szCs w:val="28"/>
        </w:rPr>
        <w:t>Roll 07546J</w:t>
      </w:r>
    </w:p>
    <w:p w14:paraId="093FC017" w14:textId="77777777" w:rsidR="00D03EBD" w:rsidRPr="00D205EB" w:rsidRDefault="00D03EBD" w:rsidP="00D03EBD">
      <w:pPr>
        <w:autoSpaceDE w:val="0"/>
        <w:autoSpaceDN w:val="0"/>
        <w:spacing w:line="240" w:lineRule="auto"/>
        <w:jc w:val="center"/>
        <w:rPr>
          <w:rFonts w:cstheme="minorHAnsi"/>
          <w:b/>
          <w:bCs/>
        </w:rPr>
      </w:pPr>
    </w:p>
    <w:p w14:paraId="6DB8E2AF" w14:textId="77777777" w:rsidR="00D03EBD" w:rsidRPr="00D205EB" w:rsidRDefault="00D03EBD" w:rsidP="00D03EBD">
      <w:pPr>
        <w:autoSpaceDE w:val="0"/>
        <w:autoSpaceDN w:val="0"/>
        <w:spacing w:line="240" w:lineRule="auto"/>
        <w:jc w:val="center"/>
        <w:rPr>
          <w:rFonts w:cstheme="minorHAnsi"/>
          <w:b/>
          <w:bCs/>
          <w:u w:val="single"/>
        </w:rPr>
      </w:pPr>
      <w:r w:rsidRPr="00D205EB">
        <w:rPr>
          <w:rFonts w:cstheme="minorHAnsi"/>
          <w:b/>
          <w:bCs/>
          <w:u w:val="single"/>
        </w:rPr>
        <w:t>ANNUAL ADMISSION NOTICE</w:t>
      </w:r>
    </w:p>
    <w:p w14:paraId="68DD337B" w14:textId="248EF8B7" w:rsidR="00D03EBD" w:rsidRPr="00D205EB" w:rsidRDefault="00D03EBD" w:rsidP="00D03EBD">
      <w:pPr>
        <w:autoSpaceDE w:val="0"/>
        <w:autoSpaceDN w:val="0"/>
        <w:spacing w:line="240" w:lineRule="auto"/>
        <w:jc w:val="center"/>
        <w:rPr>
          <w:rFonts w:cstheme="minorHAnsi"/>
          <w:b/>
          <w:bCs/>
        </w:rPr>
      </w:pPr>
      <w:r w:rsidRPr="00D205EB">
        <w:rPr>
          <w:rFonts w:cstheme="minorHAnsi"/>
          <w:b/>
          <w:bCs/>
        </w:rPr>
        <w:t xml:space="preserve">In respect of admissions to </w:t>
      </w:r>
      <w:r w:rsidRPr="00A11561">
        <w:rPr>
          <w:rFonts w:cstheme="minorHAnsi"/>
          <w:b/>
          <w:bCs/>
        </w:rPr>
        <w:t>the 20</w:t>
      </w:r>
      <w:r w:rsidR="00A11561" w:rsidRPr="00A11561">
        <w:rPr>
          <w:rFonts w:cstheme="minorHAnsi"/>
          <w:b/>
          <w:bCs/>
        </w:rPr>
        <w:t>2</w:t>
      </w:r>
      <w:r w:rsidR="00D901F4">
        <w:rPr>
          <w:rFonts w:cstheme="minorHAnsi"/>
          <w:b/>
          <w:bCs/>
        </w:rPr>
        <w:t>6</w:t>
      </w:r>
      <w:r w:rsidRPr="00A11561">
        <w:rPr>
          <w:rFonts w:cstheme="minorHAnsi"/>
          <w:b/>
          <w:bCs/>
        </w:rPr>
        <w:t>/20</w:t>
      </w:r>
      <w:r w:rsidR="00A11561" w:rsidRPr="00A11561">
        <w:rPr>
          <w:rFonts w:cstheme="minorHAnsi"/>
          <w:b/>
          <w:bCs/>
        </w:rPr>
        <w:t>2</w:t>
      </w:r>
      <w:r w:rsidR="00D901F4">
        <w:rPr>
          <w:rFonts w:cstheme="minorHAnsi"/>
          <w:b/>
          <w:bCs/>
        </w:rPr>
        <w:t xml:space="preserve">7 </w:t>
      </w:r>
      <w:r w:rsidRPr="00D205EB">
        <w:rPr>
          <w:rFonts w:cstheme="minorHAnsi"/>
          <w:b/>
          <w:bCs/>
        </w:rPr>
        <w:t>school year.</w:t>
      </w:r>
    </w:p>
    <w:p w14:paraId="090CE2B5" w14:textId="77777777" w:rsidR="00D03EBD" w:rsidRPr="00D205EB" w:rsidRDefault="00D03EBD" w:rsidP="00BD0ADC">
      <w:pPr>
        <w:autoSpaceDE w:val="0"/>
        <w:autoSpaceDN w:val="0"/>
        <w:spacing w:line="240" w:lineRule="auto"/>
        <w:jc w:val="both"/>
        <w:rPr>
          <w:rFonts w:cstheme="minorHAnsi"/>
        </w:rPr>
      </w:pPr>
    </w:p>
    <w:p w14:paraId="4E61F83E" w14:textId="77777777" w:rsidR="00D03EBD" w:rsidRPr="00D205EB" w:rsidRDefault="00D03EBD" w:rsidP="00D03EBD">
      <w:pPr>
        <w:pStyle w:val="ListParagraph"/>
        <w:numPr>
          <w:ilvl w:val="0"/>
          <w:numId w:val="32"/>
        </w:numPr>
        <w:autoSpaceDE w:val="0"/>
        <w:autoSpaceDN w:val="0"/>
        <w:spacing w:line="240" w:lineRule="auto"/>
        <w:jc w:val="both"/>
        <w:rPr>
          <w:rFonts w:cstheme="minorHAnsi"/>
        </w:rPr>
      </w:pPr>
      <w:r w:rsidRPr="00D205EB">
        <w:rPr>
          <w:rFonts w:cstheme="minorHAnsi"/>
        </w:rPr>
        <w:t xml:space="preserve">This notice will be published one week before we accept applications for admission. </w:t>
      </w:r>
    </w:p>
    <w:p w14:paraId="1F7D4F19" w14:textId="77777777" w:rsidR="00D03EBD" w:rsidRPr="00D205EB" w:rsidRDefault="00D03EBD" w:rsidP="00D03EBD">
      <w:pPr>
        <w:pStyle w:val="ListParagraph"/>
        <w:numPr>
          <w:ilvl w:val="0"/>
          <w:numId w:val="32"/>
        </w:numPr>
        <w:autoSpaceDE w:val="0"/>
        <w:autoSpaceDN w:val="0"/>
        <w:spacing w:line="240" w:lineRule="auto"/>
        <w:jc w:val="both"/>
        <w:rPr>
          <w:rFonts w:cstheme="minorHAnsi"/>
        </w:rPr>
      </w:pPr>
      <w:r w:rsidRPr="00D205EB">
        <w:rPr>
          <w:rFonts w:cstheme="minorHAnsi"/>
        </w:rPr>
        <w:t>This notice will be published on the school’s website and will remain there for the duration of the school year.</w:t>
      </w:r>
    </w:p>
    <w:p w14:paraId="25502D21" w14:textId="77777777" w:rsidR="00D03EBD" w:rsidRPr="00D205EB" w:rsidRDefault="00D15588" w:rsidP="00D03EBD">
      <w:pPr>
        <w:pStyle w:val="ListParagraph"/>
        <w:numPr>
          <w:ilvl w:val="0"/>
          <w:numId w:val="32"/>
        </w:numPr>
        <w:autoSpaceDE w:val="0"/>
        <w:autoSpaceDN w:val="0"/>
        <w:spacing w:line="240" w:lineRule="auto"/>
        <w:jc w:val="both"/>
        <w:rPr>
          <w:rFonts w:cstheme="minorHAnsi"/>
        </w:rPr>
      </w:pPr>
      <w:r w:rsidRPr="00D205EB">
        <w:rPr>
          <w:rFonts w:cstheme="minorHAnsi"/>
        </w:rPr>
        <w:t>This notice will be made available on written request.</w:t>
      </w:r>
    </w:p>
    <w:p w14:paraId="0FE00390" w14:textId="77777777" w:rsidR="00D15588" w:rsidRPr="00D205EB" w:rsidRDefault="00D15588" w:rsidP="00D15588">
      <w:pPr>
        <w:autoSpaceDE w:val="0"/>
        <w:autoSpaceDN w:val="0"/>
        <w:spacing w:line="240" w:lineRule="auto"/>
        <w:jc w:val="both"/>
        <w:rPr>
          <w:rFonts w:cstheme="minorHAnsi"/>
        </w:rPr>
      </w:pPr>
    </w:p>
    <w:p w14:paraId="1FF5641C" w14:textId="77777777" w:rsidR="00D15588" w:rsidRPr="00D205EB" w:rsidRDefault="00D15588" w:rsidP="00D15588">
      <w:pPr>
        <w:autoSpaceDE w:val="0"/>
        <w:autoSpaceDN w:val="0"/>
        <w:spacing w:line="240" w:lineRule="auto"/>
        <w:jc w:val="both"/>
        <w:rPr>
          <w:rFonts w:cstheme="minorHAnsi"/>
          <w:u w:val="single"/>
        </w:rPr>
      </w:pPr>
      <w:r w:rsidRPr="00D205EB">
        <w:rPr>
          <w:rFonts w:cstheme="minorHAnsi"/>
          <w:u w:val="single"/>
        </w:rPr>
        <w:t xml:space="preserve">Admissions Policy and Application Form </w:t>
      </w:r>
    </w:p>
    <w:p w14:paraId="240E53E0" w14:textId="2120CB53" w:rsidR="00D15588" w:rsidRDefault="00D15588" w:rsidP="00D15588">
      <w:pPr>
        <w:autoSpaceDE w:val="0"/>
        <w:autoSpaceDN w:val="0"/>
        <w:spacing w:line="240" w:lineRule="auto"/>
        <w:jc w:val="both"/>
        <w:rPr>
          <w:rFonts w:cstheme="minorHAnsi"/>
        </w:rPr>
      </w:pPr>
      <w:r w:rsidRPr="00D205EB">
        <w:rPr>
          <w:rFonts w:cstheme="minorHAnsi"/>
        </w:rPr>
        <w:t xml:space="preserve">A copy of </w:t>
      </w:r>
      <w:r w:rsidR="00D901F4">
        <w:rPr>
          <w:rFonts w:cstheme="minorHAnsi"/>
        </w:rPr>
        <w:t xml:space="preserve">Our Lady of Lourdes National </w:t>
      </w:r>
      <w:r w:rsidRPr="00D205EB">
        <w:rPr>
          <w:rFonts w:cstheme="minorHAnsi"/>
        </w:rPr>
        <w:t xml:space="preserve">School Admission Policy and the Application Form for Admission for the school </w:t>
      </w:r>
      <w:r w:rsidRPr="00A11561">
        <w:rPr>
          <w:rFonts w:cstheme="minorHAnsi"/>
        </w:rPr>
        <w:t>year 20</w:t>
      </w:r>
      <w:r w:rsidR="00A11561" w:rsidRPr="00A11561">
        <w:rPr>
          <w:rFonts w:cstheme="minorHAnsi"/>
        </w:rPr>
        <w:t>2</w:t>
      </w:r>
      <w:r w:rsidR="00D901F4">
        <w:rPr>
          <w:rFonts w:cstheme="minorHAnsi"/>
        </w:rPr>
        <w:t>6</w:t>
      </w:r>
      <w:r w:rsidRPr="00A11561">
        <w:rPr>
          <w:rFonts w:cstheme="minorHAnsi"/>
        </w:rPr>
        <w:t xml:space="preserve"> – 20</w:t>
      </w:r>
      <w:r w:rsidR="00D901F4">
        <w:rPr>
          <w:rFonts w:cstheme="minorHAnsi"/>
        </w:rPr>
        <w:t>27</w:t>
      </w:r>
      <w:r w:rsidR="00A11EC9" w:rsidRPr="00A11561">
        <w:rPr>
          <w:rFonts w:cstheme="minorHAnsi"/>
          <w:b/>
          <w:bCs/>
        </w:rPr>
        <w:t xml:space="preserve"> </w:t>
      </w:r>
      <w:r w:rsidRPr="00D205EB">
        <w:rPr>
          <w:rFonts w:cstheme="minorHAnsi"/>
        </w:rPr>
        <w:t>is available as follows;</w:t>
      </w:r>
    </w:p>
    <w:p w14:paraId="4C86559E" w14:textId="1869B6A3" w:rsidR="00D901F4" w:rsidRDefault="00D901F4" w:rsidP="00D15588">
      <w:pPr>
        <w:autoSpaceDE w:val="0"/>
        <w:autoSpaceDN w:val="0"/>
        <w:spacing w:line="240" w:lineRule="auto"/>
        <w:jc w:val="both"/>
        <w:rPr>
          <w:rFonts w:cstheme="minorHAnsi"/>
        </w:rPr>
      </w:pPr>
      <w:r>
        <w:rPr>
          <w:rFonts w:cstheme="minorHAnsi"/>
        </w:rPr>
        <w:t xml:space="preserve">To download from </w:t>
      </w:r>
      <w:hyperlink r:id="rId11" w:history="1">
        <w:r w:rsidRPr="00D15EE7">
          <w:rPr>
            <w:rStyle w:val="Hyperlink"/>
            <w:rFonts w:cstheme="minorHAnsi"/>
          </w:rPr>
          <w:t>https://www.ourladyoflourdesns.ie/</w:t>
        </w:r>
      </w:hyperlink>
    </w:p>
    <w:p w14:paraId="79EDF183" w14:textId="77777777" w:rsidR="00D901F4" w:rsidRDefault="00D15588" w:rsidP="00D15588">
      <w:pPr>
        <w:autoSpaceDE w:val="0"/>
        <w:autoSpaceDN w:val="0"/>
        <w:spacing w:line="240" w:lineRule="auto"/>
        <w:jc w:val="both"/>
        <w:rPr>
          <w:rFonts w:cstheme="minorHAnsi"/>
        </w:rPr>
      </w:pPr>
      <w:r w:rsidRPr="00D205EB">
        <w:rPr>
          <w:rFonts w:cstheme="minorHAnsi"/>
        </w:rPr>
        <w:t xml:space="preserve">On request by emailing </w:t>
      </w:r>
      <w:hyperlink r:id="rId12" w:history="1">
        <w:r w:rsidR="00D901F4" w:rsidRPr="00D15EE7">
          <w:rPr>
            <w:rStyle w:val="Hyperlink"/>
          </w:rPr>
          <w:t>principal@ourladyoflourdesns.ie</w:t>
        </w:r>
      </w:hyperlink>
      <w:r w:rsidR="00D901F4">
        <w:t xml:space="preserve"> </w:t>
      </w:r>
      <w:r w:rsidRPr="00D205EB">
        <w:rPr>
          <w:rFonts w:cstheme="minorHAnsi"/>
        </w:rPr>
        <w:t xml:space="preserve">or </w:t>
      </w:r>
    </w:p>
    <w:p w14:paraId="2AAE23F2" w14:textId="31FE659F" w:rsidR="00D15588" w:rsidRPr="00D205EB" w:rsidRDefault="00D901F4" w:rsidP="00D15588">
      <w:pPr>
        <w:autoSpaceDE w:val="0"/>
        <w:autoSpaceDN w:val="0"/>
        <w:spacing w:line="240" w:lineRule="auto"/>
        <w:jc w:val="both"/>
        <w:rPr>
          <w:rFonts w:cstheme="minorHAnsi"/>
        </w:rPr>
      </w:pPr>
      <w:r>
        <w:rPr>
          <w:rFonts w:cstheme="minorHAnsi"/>
        </w:rPr>
        <w:t>I</w:t>
      </w:r>
      <w:r w:rsidR="00D15588" w:rsidRPr="00D205EB">
        <w:rPr>
          <w:rFonts w:cstheme="minorHAnsi"/>
        </w:rPr>
        <w:t xml:space="preserve">n writing to The Principal, </w:t>
      </w:r>
      <w:r>
        <w:rPr>
          <w:rFonts w:cstheme="minorHAnsi"/>
        </w:rPr>
        <w:t xml:space="preserve">Our Lady of Lourdes National School, </w:t>
      </w:r>
      <w:proofErr w:type="spellStart"/>
      <w:r>
        <w:rPr>
          <w:rFonts w:cstheme="minorHAnsi"/>
        </w:rPr>
        <w:t>Goldenbridge</w:t>
      </w:r>
      <w:proofErr w:type="spellEnd"/>
      <w:r>
        <w:rPr>
          <w:rFonts w:cstheme="minorHAnsi"/>
        </w:rPr>
        <w:t>, Inchicore, Dublin 8</w:t>
      </w:r>
    </w:p>
    <w:p w14:paraId="0B80139E" w14:textId="1A2A5BEA" w:rsidR="00B6113D" w:rsidRPr="00D205EB" w:rsidRDefault="00B6113D" w:rsidP="00D15588">
      <w:pPr>
        <w:autoSpaceDE w:val="0"/>
        <w:autoSpaceDN w:val="0"/>
        <w:spacing w:line="240" w:lineRule="auto"/>
        <w:jc w:val="both"/>
        <w:rPr>
          <w:rFonts w:cstheme="minorHAnsi"/>
        </w:rPr>
      </w:pPr>
      <w:r w:rsidRPr="00D205EB">
        <w:rPr>
          <w:rFonts w:cstheme="minorHAnsi"/>
        </w:rPr>
        <w:t>O</w:t>
      </w:r>
      <w:r w:rsidR="00D901F4">
        <w:rPr>
          <w:rFonts w:cstheme="minorHAnsi"/>
        </w:rPr>
        <w:t>r o</w:t>
      </w:r>
      <w:r w:rsidRPr="00D205EB">
        <w:rPr>
          <w:rFonts w:cstheme="minorHAnsi"/>
        </w:rPr>
        <w:t xml:space="preserve">n request by calling into the school. </w:t>
      </w:r>
    </w:p>
    <w:p w14:paraId="70C99C5E" w14:textId="77777777" w:rsidR="00505A1F" w:rsidRPr="00D205EB" w:rsidRDefault="00505A1F" w:rsidP="00D15588">
      <w:pPr>
        <w:autoSpaceDE w:val="0"/>
        <w:autoSpaceDN w:val="0"/>
        <w:spacing w:line="240" w:lineRule="auto"/>
        <w:jc w:val="both"/>
        <w:rPr>
          <w:rFonts w:cstheme="minorHAnsi"/>
        </w:rPr>
      </w:pPr>
    </w:p>
    <w:p w14:paraId="41AD1F76" w14:textId="20F1108D" w:rsidR="00505A1F" w:rsidRPr="00D205EB" w:rsidRDefault="00D15588" w:rsidP="00D15588">
      <w:pPr>
        <w:autoSpaceDE w:val="0"/>
        <w:autoSpaceDN w:val="0"/>
        <w:spacing w:line="240" w:lineRule="auto"/>
        <w:jc w:val="both"/>
        <w:rPr>
          <w:rFonts w:cstheme="minorHAnsi"/>
          <w:u w:val="single"/>
        </w:rPr>
      </w:pPr>
      <w:r w:rsidRPr="00D205EB">
        <w:rPr>
          <w:rFonts w:cstheme="minorHAnsi"/>
          <w:u w:val="single"/>
        </w:rPr>
        <w:t xml:space="preserve">PART 1 – </w:t>
      </w:r>
      <w:r w:rsidR="00505A1F" w:rsidRPr="00D205EB">
        <w:rPr>
          <w:rFonts w:cstheme="minorHAnsi"/>
          <w:u w:val="single"/>
        </w:rPr>
        <w:t>A</w:t>
      </w:r>
      <w:r w:rsidRPr="00D205EB">
        <w:rPr>
          <w:rFonts w:cstheme="minorHAnsi"/>
          <w:u w:val="single"/>
        </w:rPr>
        <w:t>dmissions to school year 202</w:t>
      </w:r>
      <w:r w:rsidR="003A1E4E">
        <w:rPr>
          <w:rFonts w:cstheme="minorHAnsi"/>
          <w:u w:val="single"/>
        </w:rPr>
        <w:t>6</w:t>
      </w:r>
      <w:r w:rsidRPr="00D205EB">
        <w:rPr>
          <w:rFonts w:cstheme="minorHAnsi"/>
          <w:u w:val="single"/>
        </w:rPr>
        <w:t xml:space="preserve"> – 202</w:t>
      </w:r>
      <w:r w:rsidR="003A1E4E">
        <w:rPr>
          <w:rFonts w:cstheme="minorHAnsi"/>
          <w:u w:val="single"/>
        </w:rPr>
        <w:t>7</w:t>
      </w:r>
      <w:r w:rsidRPr="00D205EB">
        <w:rPr>
          <w:rFonts w:cstheme="minorHAnsi"/>
          <w:u w:val="single"/>
        </w:rPr>
        <w:t>.</w:t>
      </w:r>
    </w:p>
    <w:p w14:paraId="299CD6E0" w14:textId="36DBDC6F" w:rsidR="00D15588" w:rsidRPr="00D205EB" w:rsidRDefault="00D15588" w:rsidP="00D15588">
      <w:pPr>
        <w:autoSpaceDE w:val="0"/>
        <w:autoSpaceDN w:val="0"/>
        <w:spacing w:line="240" w:lineRule="auto"/>
        <w:jc w:val="both"/>
        <w:rPr>
          <w:rFonts w:cstheme="minorHAnsi"/>
        </w:rPr>
      </w:pPr>
      <w:r w:rsidRPr="00D205EB">
        <w:rPr>
          <w:rFonts w:cstheme="minorHAnsi"/>
        </w:rPr>
        <w:t>Application and Decision Dates for admission to</w:t>
      </w:r>
      <w:r w:rsidR="00BC1874">
        <w:rPr>
          <w:rFonts w:cstheme="minorHAnsi"/>
        </w:rPr>
        <w:t xml:space="preserve"> </w:t>
      </w:r>
      <w:r w:rsidRPr="00A11561">
        <w:rPr>
          <w:rFonts w:cstheme="minorHAnsi"/>
        </w:rPr>
        <w:t>school year 20</w:t>
      </w:r>
      <w:r w:rsidR="00A11561" w:rsidRPr="00A11561">
        <w:rPr>
          <w:rFonts w:cstheme="minorHAnsi"/>
        </w:rPr>
        <w:t>2</w:t>
      </w:r>
      <w:r w:rsidR="003A1E4E">
        <w:rPr>
          <w:rFonts w:cstheme="minorHAnsi"/>
        </w:rPr>
        <w:t>6</w:t>
      </w:r>
      <w:r w:rsidRPr="00A11561">
        <w:rPr>
          <w:rFonts w:cstheme="minorHAnsi"/>
        </w:rPr>
        <w:t xml:space="preserve"> – 20</w:t>
      </w:r>
      <w:r w:rsidR="00A11561" w:rsidRPr="00A11561">
        <w:rPr>
          <w:rFonts w:cstheme="minorHAnsi"/>
        </w:rPr>
        <w:t>2</w:t>
      </w:r>
      <w:r w:rsidR="003A1E4E">
        <w:rPr>
          <w:rFonts w:cstheme="minorHAnsi"/>
        </w:rPr>
        <w:t>7</w:t>
      </w:r>
      <w:r w:rsidRPr="00A11561">
        <w:rPr>
          <w:rFonts w:cstheme="minorHAnsi"/>
        </w:rPr>
        <w:t>.</w:t>
      </w:r>
    </w:p>
    <w:p w14:paraId="00EC08A0" w14:textId="073BAD20" w:rsidR="00D15588" w:rsidRPr="00D205EB" w:rsidRDefault="00D15588" w:rsidP="00D15588">
      <w:pPr>
        <w:autoSpaceDE w:val="0"/>
        <w:autoSpaceDN w:val="0"/>
        <w:spacing w:line="240" w:lineRule="auto"/>
        <w:jc w:val="both"/>
        <w:rPr>
          <w:rFonts w:cstheme="minorHAnsi"/>
        </w:rPr>
      </w:pPr>
      <w:r w:rsidRPr="00D205EB">
        <w:rPr>
          <w:rFonts w:cstheme="minorHAnsi"/>
        </w:rPr>
        <w:t>The following are the dates applicable for admission to Junior Infants in September 202</w:t>
      </w:r>
      <w:r w:rsidR="003A1E4E">
        <w:rPr>
          <w:rFonts w:cstheme="minorHAnsi"/>
        </w:rPr>
        <w:t>6</w:t>
      </w:r>
      <w:r w:rsidRPr="00D205EB">
        <w:rPr>
          <w:rFonts w:cstheme="minorHAnsi"/>
        </w:rPr>
        <w:t>.</w:t>
      </w:r>
    </w:p>
    <w:tbl>
      <w:tblPr>
        <w:tblStyle w:val="TableGrid0"/>
        <w:tblW w:w="0" w:type="auto"/>
        <w:tblLook w:val="04A0" w:firstRow="1" w:lastRow="0" w:firstColumn="1" w:lastColumn="0" w:noHBand="0" w:noVBand="1"/>
      </w:tblPr>
      <w:tblGrid>
        <w:gridCol w:w="4508"/>
        <w:gridCol w:w="4508"/>
      </w:tblGrid>
      <w:tr w:rsidR="00D15588" w:rsidRPr="00D205EB" w14:paraId="4CA5C502" w14:textId="77777777" w:rsidTr="00D15588">
        <w:tc>
          <w:tcPr>
            <w:tcW w:w="4508" w:type="dxa"/>
          </w:tcPr>
          <w:p w14:paraId="7A138CE8" w14:textId="7DCB784C" w:rsidR="00D15588" w:rsidRPr="00D205EB" w:rsidRDefault="00BC1874" w:rsidP="00D15588">
            <w:pPr>
              <w:autoSpaceDE w:val="0"/>
              <w:autoSpaceDN w:val="0"/>
              <w:jc w:val="both"/>
              <w:rPr>
                <w:rFonts w:cstheme="minorHAnsi"/>
              </w:rPr>
            </w:pPr>
            <w:r>
              <w:rPr>
                <w:rFonts w:cstheme="minorHAnsi"/>
              </w:rPr>
              <w:t xml:space="preserve">Our Lady of Lourdes </w:t>
            </w:r>
            <w:r w:rsidR="00D15588" w:rsidRPr="00D205EB">
              <w:rPr>
                <w:rFonts w:cstheme="minorHAnsi"/>
              </w:rPr>
              <w:t xml:space="preserve">National School will commence accepting applications for admission on - </w:t>
            </w:r>
          </w:p>
        </w:tc>
        <w:tc>
          <w:tcPr>
            <w:tcW w:w="4508" w:type="dxa"/>
          </w:tcPr>
          <w:p w14:paraId="5B11959E" w14:textId="062821AC" w:rsidR="00D15588" w:rsidRPr="00D205EB" w:rsidRDefault="00D15588" w:rsidP="00D15588">
            <w:pPr>
              <w:autoSpaceDE w:val="0"/>
              <w:autoSpaceDN w:val="0"/>
              <w:jc w:val="both"/>
              <w:rPr>
                <w:rFonts w:cstheme="minorHAnsi"/>
              </w:rPr>
            </w:pPr>
            <w:r w:rsidRPr="00D205EB">
              <w:rPr>
                <w:rFonts w:cstheme="minorHAnsi"/>
              </w:rPr>
              <w:t>1</w:t>
            </w:r>
            <w:r w:rsidRPr="00D205EB">
              <w:rPr>
                <w:rFonts w:cstheme="minorHAnsi"/>
                <w:vertAlign w:val="superscript"/>
              </w:rPr>
              <w:t>st</w:t>
            </w:r>
            <w:r w:rsidRPr="00D205EB">
              <w:rPr>
                <w:rFonts w:cstheme="minorHAnsi"/>
              </w:rPr>
              <w:t xml:space="preserve"> October 20</w:t>
            </w:r>
            <w:r w:rsidR="00A11561">
              <w:rPr>
                <w:rFonts w:cstheme="minorHAnsi"/>
              </w:rPr>
              <w:t>2</w:t>
            </w:r>
            <w:r w:rsidR="00BC1874">
              <w:rPr>
                <w:rFonts w:cstheme="minorHAnsi"/>
              </w:rPr>
              <w:t>5</w:t>
            </w:r>
          </w:p>
        </w:tc>
      </w:tr>
      <w:tr w:rsidR="00D15588" w:rsidRPr="00D205EB" w14:paraId="39987AA8" w14:textId="77777777" w:rsidTr="00D15588">
        <w:tc>
          <w:tcPr>
            <w:tcW w:w="4508" w:type="dxa"/>
          </w:tcPr>
          <w:p w14:paraId="0E83CC2D" w14:textId="44D8340F" w:rsidR="00D15588" w:rsidRPr="00D205EB" w:rsidRDefault="00BC1874" w:rsidP="00D15588">
            <w:pPr>
              <w:autoSpaceDE w:val="0"/>
              <w:autoSpaceDN w:val="0"/>
              <w:jc w:val="both"/>
              <w:rPr>
                <w:rFonts w:cstheme="minorHAnsi"/>
              </w:rPr>
            </w:pPr>
            <w:r>
              <w:rPr>
                <w:rFonts w:cstheme="minorHAnsi"/>
              </w:rPr>
              <w:t xml:space="preserve">Our Lady of Lourdes </w:t>
            </w:r>
            <w:r w:rsidR="00D15588" w:rsidRPr="00D205EB">
              <w:rPr>
                <w:rFonts w:cstheme="minorHAnsi"/>
              </w:rPr>
              <w:t>National School shall cease accepting applications for admission on -</w:t>
            </w:r>
          </w:p>
        </w:tc>
        <w:tc>
          <w:tcPr>
            <w:tcW w:w="4508" w:type="dxa"/>
          </w:tcPr>
          <w:p w14:paraId="713C83C8" w14:textId="2AFC3796" w:rsidR="00D15588" w:rsidRPr="00D205EB" w:rsidRDefault="00DE2DA8" w:rsidP="00D15588">
            <w:pPr>
              <w:autoSpaceDE w:val="0"/>
              <w:autoSpaceDN w:val="0"/>
              <w:jc w:val="both"/>
              <w:rPr>
                <w:rFonts w:cstheme="minorHAnsi"/>
              </w:rPr>
            </w:pPr>
            <w:r>
              <w:rPr>
                <w:rFonts w:cstheme="minorHAnsi"/>
              </w:rPr>
              <w:t>28</w:t>
            </w:r>
            <w:r w:rsidRPr="00DE2DA8">
              <w:rPr>
                <w:rFonts w:cstheme="minorHAnsi"/>
                <w:vertAlign w:val="superscript"/>
              </w:rPr>
              <w:t>th</w:t>
            </w:r>
            <w:r>
              <w:rPr>
                <w:rFonts w:cstheme="minorHAnsi"/>
              </w:rPr>
              <w:t xml:space="preserve"> </w:t>
            </w:r>
            <w:r w:rsidR="00BC1874">
              <w:rPr>
                <w:rFonts w:cstheme="minorHAnsi"/>
              </w:rPr>
              <w:t>February 2026</w:t>
            </w:r>
          </w:p>
        </w:tc>
      </w:tr>
      <w:tr w:rsidR="00D15588" w:rsidRPr="00D205EB" w14:paraId="63834183" w14:textId="77777777" w:rsidTr="00D15588">
        <w:tc>
          <w:tcPr>
            <w:tcW w:w="4508" w:type="dxa"/>
          </w:tcPr>
          <w:p w14:paraId="29A64132" w14:textId="76704120" w:rsidR="00D15588" w:rsidRPr="00D205EB" w:rsidRDefault="00BC1874" w:rsidP="00D15588">
            <w:pPr>
              <w:autoSpaceDE w:val="0"/>
              <w:autoSpaceDN w:val="0"/>
              <w:jc w:val="both"/>
              <w:rPr>
                <w:rFonts w:cstheme="minorHAnsi"/>
              </w:rPr>
            </w:pPr>
            <w:r>
              <w:rPr>
                <w:rFonts w:cstheme="minorHAnsi"/>
              </w:rPr>
              <w:t xml:space="preserve">Our Lady of Lourdes </w:t>
            </w:r>
            <w:r w:rsidR="00D15588" w:rsidRPr="00D205EB">
              <w:rPr>
                <w:rFonts w:cstheme="minorHAnsi"/>
              </w:rPr>
              <w:t xml:space="preserve">National School will </w:t>
            </w:r>
            <w:r w:rsidR="00505A1F" w:rsidRPr="00D205EB">
              <w:rPr>
                <w:rFonts w:cstheme="minorHAnsi"/>
              </w:rPr>
              <w:t xml:space="preserve">notify applicants of the decision of their application by </w:t>
            </w:r>
          </w:p>
        </w:tc>
        <w:tc>
          <w:tcPr>
            <w:tcW w:w="4508" w:type="dxa"/>
          </w:tcPr>
          <w:p w14:paraId="6A1FDD8C" w14:textId="7B2DE663" w:rsidR="00D15588" w:rsidRPr="00D205EB" w:rsidRDefault="00DE2DA8" w:rsidP="00D15588">
            <w:pPr>
              <w:autoSpaceDE w:val="0"/>
              <w:autoSpaceDN w:val="0"/>
              <w:jc w:val="both"/>
              <w:rPr>
                <w:rFonts w:cstheme="minorHAnsi"/>
              </w:rPr>
            </w:pPr>
            <w:r>
              <w:rPr>
                <w:rFonts w:cstheme="minorHAnsi"/>
              </w:rPr>
              <w:t>28</w:t>
            </w:r>
            <w:r w:rsidRPr="00DE2DA8">
              <w:rPr>
                <w:rFonts w:cstheme="minorHAnsi"/>
                <w:vertAlign w:val="superscript"/>
              </w:rPr>
              <w:t>th</w:t>
            </w:r>
            <w:r>
              <w:rPr>
                <w:rFonts w:cstheme="minorHAnsi"/>
              </w:rPr>
              <w:t xml:space="preserve"> March</w:t>
            </w:r>
            <w:r w:rsidR="00BC1874">
              <w:rPr>
                <w:rFonts w:cstheme="minorHAnsi"/>
              </w:rPr>
              <w:t xml:space="preserve"> 2026</w:t>
            </w:r>
          </w:p>
        </w:tc>
      </w:tr>
      <w:tr w:rsidR="00D15588" w:rsidRPr="00D205EB" w14:paraId="3DF76905" w14:textId="77777777" w:rsidTr="00D15588">
        <w:tc>
          <w:tcPr>
            <w:tcW w:w="4508" w:type="dxa"/>
          </w:tcPr>
          <w:p w14:paraId="3D752FE2" w14:textId="77777777" w:rsidR="00D15588" w:rsidRPr="00D205EB" w:rsidRDefault="00505A1F" w:rsidP="00D15588">
            <w:pPr>
              <w:autoSpaceDE w:val="0"/>
              <w:autoSpaceDN w:val="0"/>
              <w:jc w:val="both"/>
              <w:rPr>
                <w:rFonts w:cstheme="minorHAnsi"/>
              </w:rPr>
            </w:pPr>
            <w:r w:rsidRPr="00D205EB">
              <w:rPr>
                <w:rFonts w:cstheme="minorHAnsi"/>
              </w:rPr>
              <w:t xml:space="preserve">The period within which applicants must confirm acceptance of an offer of admission </w:t>
            </w:r>
            <w:r w:rsidR="00DB1EBF" w:rsidRPr="00D205EB">
              <w:rPr>
                <w:rFonts w:cstheme="minorHAnsi"/>
              </w:rPr>
              <w:t>e</w:t>
            </w:r>
            <w:r w:rsidRPr="00D205EB">
              <w:rPr>
                <w:rFonts w:cstheme="minorHAnsi"/>
              </w:rPr>
              <w:t xml:space="preserve">ither in writing or by email is - </w:t>
            </w:r>
          </w:p>
        </w:tc>
        <w:tc>
          <w:tcPr>
            <w:tcW w:w="4508" w:type="dxa"/>
          </w:tcPr>
          <w:p w14:paraId="53BABD27" w14:textId="39A757D5" w:rsidR="00D15588" w:rsidRPr="00D205EB" w:rsidRDefault="00DE2DA8" w:rsidP="00D15588">
            <w:pPr>
              <w:autoSpaceDE w:val="0"/>
              <w:autoSpaceDN w:val="0"/>
              <w:jc w:val="both"/>
              <w:rPr>
                <w:rFonts w:cstheme="minorHAnsi"/>
              </w:rPr>
            </w:pPr>
            <w:r>
              <w:rPr>
                <w:rFonts w:cstheme="minorHAnsi"/>
              </w:rPr>
              <w:t>20</w:t>
            </w:r>
            <w:r w:rsidRPr="00DE2DA8">
              <w:rPr>
                <w:rFonts w:cstheme="minorHAnsi"/>
                <w:vertAlign w:val="superscript"/>
              </w:rPr>
              <w:t>th</w:t>
            </w:r>
            <w:r>
              <w:rPr>
                <w:rFonts w:cstheme="minorHAnsi"/>
              </w:rPr>
              <w:t xml:space="preserve"> </w:t>
            </w:r>
            <w:proofErr w:type="gramStart"/>
            <w:r>
              <w:rPr>
                <w:rFonts w:cstheme="minorHAnsi"/>
              </w:rPr>
              <w:t xml:space="preserve">April </w:t>
            </w:r>
            <w:r w:rsidR="00BC1874">
              <w:rPr>
                <w:rFonts w:cstheme="minorHAnsi"/>
              </w:rPr>
              <w:t xml:space="preserve"> 2026</w:t>
            </w:r>
            <w:proofErr w:type="gramEnd"/>
          </w:p>
        </w:tc>
      </w:tr>
    </w:tbl>
    <w:p w14:paraId="5784B537" w14:textId="77777777" w:rsidR="00D15588" w:rsidRPr="00D205EB" w:rsidRDefault="00D15588" w:rsidP="00D15588">
      <w:pPr>
        <w:autoSpaceDE w:val="0"/>
        <w:autoSpaceDN w:val="0"/>
        <w:spacing w:line="240" w:lineRule="auto"/>
        <w:jc w:val="both"/>
        <w:rPr>
          <w:rFonts w:cstheme="minorHAnsi"/>
        </w:rPr>
      </w:pPr>
    </w:p>
    <w:p w14:paraId="4E80288E" w14:textId="4AB555A4" w:rsidR="005834EB" w:rsidRPr="00D205EB" w:rsidRDefault="005834EB" w:rsidP="00D15588">
      <w:pPr>
        <w:autoSpaceDE w:val="0"/>
        <w:autoSpaceDN w:val="0"/>
        <w:spacing w:line="240" w:lineRule="auto"/>
        <w:jc w:val="both"/>
        <w:rPr>
          <w:rFonts w:cstheme="minorHAnsi"/>
        </w:rPr>
      </w:pPr>
      <w:r w:rsidRPr="00D205EB">
        <w:rPr>
          <w:rFonts w:cstheme="minorHAnsi"/>
        </w:rPr>
        <w:t>Failure to accept an offer within the prescribed period above may result in the offer being withdrawn.</w:t>
      </w:r>
    </w:p>
    <w:p w14:paraId="223F8D5D" w14:textId="29A35756" w:rsidR="00F46194" w:rsidRDefault="005834EB" w:rsidP="00D15588">
      <w:pPr>
        <w:autoSpaceDE w:val="0"/>
        <w:autoSpaceDN w:val="0"/>
        <w:spacing w:line="240" w:lineRule="auto"/>
        <w:jc w:val="both"/>
        <w:rPr>
          <w:rFonts w:cstheme="minorHAnsi"/>
        </w:rPr>
      </w:pPr>
      <w:r w:rsidRPr="00D205EB">
        <w:rPr>
          <w:rFonts w:cstheme="minorHAnsi"/>
        </w:rPr>
        <w:lastRenderedPageBreak/>
        <w:t xml:space="preserve">Note: the school will consider and issue decisions on late applications in accordance with the school’s admission policy. </w:t>
      </w:r>
    </w:p>
    <w:p w14:paraId="738256DF" w14:textId="77777777" w:rsidR="00C826A5" w:rsidRPr="00D205EB" w:rsidRDefault="00C826A5" w:rsidP="00D15588">
      <w:pPr>
        <w:autoSpaceDE w:val="0"/>
        <w:autoSpaceDN w:val="0"/>
        <w:spacing w:line="240" w:lineRule="auto"/>
        <w:jc w:val="both"/>
        <w:rPr>
          <w:rFonts w:cstheme="minorHAnsi"/>
        </w:rPr>
      </w:pPr>
    </w:p>
    <w:p w14:paraId="7B1EE852" w14:textId="705702BB" w:rsidR="00F46194" w:rsidRPr="00D205EB" w:rsidRDefault="00F46194" w:rsidP="00D15588">
      <w:pPr>
        <w:autoSpaceDE w:val="0"/>
        <w:autoSpaceDN w:val="0"/>
        <w:spacing w:line="240" w:lineRule="auto"/>
        <w:jc w:val="both"/>
        <w:rPr>
          <w:rFonts w:cstheme="minorHAnsi"/>
        </w:rPr>
      </w:pPr>
      <w:r w:rsidRPr="00D205EB">
        <w:rPr>
          <w:rFonts w:cstheme="minorHAnsi"/>
        </w:rPr>
        <w:t xml:space="preserve">Number of Places being made available in </w:t>
      </w:r>
      <w:r w:rsidR="00C826A5">
        <w:rPr>
          <w:rFonts w:cstheme="minorHAnsi"/>
        </w:rPr>
        <w:t xml:space="preserve">Our Lady of Lourdes </w:t>
      </w:r>
      <w:r w:rsidRPr="00D205EB">
        <w:rPr>
          <w:rFonts w:cstheme="minorHAnsi"/>
        </w:rPr>
        <w:t>National School year for school year 2</w:t>
      </w:r>
      <w:r w:rsidR="00A11561">
        <w:rPr>
          <w:rFonts w:cstheme="minorHAnsi"/>
        </w:rPr>
        <w:t>02</w:t>
      </w:r>
      <w:r w:rsidR="00FE680C">
        <w:rPr>
          <w:rFonts w:cstheme="minorHAnsi"/>
        </w:rPr>
        <w:t>5</w:t>
      </w:r>
      <w:r w:rsidRPr="00D205EB">
        <w:rPr>
          <w:rFonts w:cstheme="minorHAnsi"/>
        </w:rPr>
        <w:t xml:space="preserve"> – 2</w:t>
      </w:r>
      <w:r w:rsidR="00A11561">
        <w:rPr>
          <w:rFonts w:cstheme="minorHAnsi"/>
        </w:rPr>
        <w:t>02</w:t>
      </w:r>
      <w:r w:rsidR="00FE680C">
        <w:rPr>
          <w:rFonts w:cstheme="minorHAnsi"/>
        </w:rPr>
        <w:t>6</w:t>
      </w:r>
      <w:r w:rsidRPr="00D205EB">
        <w:rPr>
          <w:rFonts w:cstheme="minorHAnsi"/>
        </w:rPr>
        <w:t>.</w:t>
      </w:r>
    </w:p>
    <w:tbl>
      <w:tblPr>
        <w:tblStyle w:val="TableGrid0"/>
        <w:tblW w:w="0" w:type="auto"/>
        <w:tblLook w:val="04A0" w:firstRow="1" w:lastRow="0" w:firstColumn="1" w:lastColumn="0" w:noHBand="0" w:noVBand="1"/>
      </w:tblPr>
      <w:tblGrid>
        <w:gridCol w:w="4508"/>
        <w:gridCol w:w="4508"/>
      </w:tblGrid>
      <w:tr w:rsidR="00F46194" w:rsidRPr="00D205EB" w14:paraId="1C163181" w14:textId="77777777" w:rsidTr="00F46194">
        <w:tc>
          <w:tcPr>
            <w:tcW w:w="4508" w:type="dxa"/>
          </w:tcPr>
          <w:p w14:paraId="6BC39330" w14:textId="77777777" w:rsidR="00F46194" w:rsidRPr="001C4ADF" w:rsidRDefault="00F46194" w:rsidP="00D15588">
            <w:pPr>
              <w:autoSpaceDE w:val="0"/>
              <w:autoSpaceDN w:val="0"/>
              <w:jc w:val="both"/>
              <w:rPr>
                <w:rFonts w:cstheme="minorHAnsi"/>
              </w:rPr>
            </w:pPr>
            <w:r w:rsidRPr="001C4ADF">
              <w:rPr>
                <w:rFonts w:cstheme="minorHAnsi"/>
              </w:rPr>
              <w:t xml:space="preserve">The number of places being made available in Junior Infants is </w:t>
            </w:r>
          </w:p>
        </w:tc>
        <w:tc>
          <w:tcPr>
            <w:tcW w:w="4508" w:type="dxa"/>
          </w:tcPr>
          <w:p w14:paraId="48F28CF3" w14:textId="1B12EE17" w:rsidR="00F46194" w:rsidRPr="001C4ADF" w:rsidRDefault="001C4ADF" w:rsidP="00D15588">
            <w:pPr>
              <w:autoSpaceDE w:val="0"/>
              <w:autoSpaceDN w:val="0"/>
              <w:jc w:val="both"/>
              <w:rPr>
                <w:rFonts w:cstheme="minorHAnsi"/>
              </w:rPr>
            </w:pPr>
            <w:r w:rsidRPr="001C4ADF">
              <w:rPr>
                <w:rFonts w:cstheme="minorHAnsi"/>
              </w:rPr>
              <w:t>50</w:t>
            </w:r>
          </w:p>
        </w:tc>
      </w:tr>
    </w:tbl>
    <w:p w14:paraId="1A75D292" w14:textId="77777777" w:rsidR="00F46194" w:rsidRDefault="00F46194" w:rsidP="00D15588">
      <w:pPr>
        <w:autoSpaceDE w:val="0"/>
        <w:autoSpaceDN w:val="0"/>
        <w:spacing w:line="240" w:lineRule="auto"/>
        <w:jc w:val="both"/>
        <w:rPr>
          <w:rFonts w:cstheme="minorHAnsi"/>
        </w:rPr>
      </w:pPr>
    </w:p>
    <w:p w14:paraId="080CFB68" w14:textId="564B4FC6" w:rsidR="00FE680C" w:rsidRPr="00D205EB" w:rsidRDefault="00FE680C" w:rsidP="00FE680C">
      <w:pPr>
        <w:autoSpaceDE w:val="0"/>
        <w:autoSpaceDN w:val="0"/>
        <w:spacing w:line="240" w:lineRule="auto"/>
        <w:jc w:val="both"/>
        <w:rPr>
          <w:rFonts w:cstheme="minorHAnsi"/>
        </w:rPr>
      </w:pPr>
      <w:r>
        <w:rPr>
          <w:rFonts w:cstheme="minorHAnsi"/>
        </w:rPr>
        <w:t>**</w:t>
      </w:r>
      <w:r w:rsidRPr="00FE680C">
        <w:rPr>
          <w:rFonts w:cstheme="minorHAnsi"/>
        </w:rPr>
        <w:t xml:space="preserve"> </w:t>
      </w:r>
      <w:r w:rsidRPr="00D205EB">
        <w:rPr>
          <w:rFonts w:cstheme="minorHAnsi"/>
        </w:rPr>
        <w:t>Failure to accept an offer within the prescribed period above may result in the offer being withdrawn.</w:t>
      </w:r>
    </w:p>
    <w:p w14:paraId="3AD25DB7" w14:textId="75158990" w:rsidR="00FE680C" w:rsidRDefault="00FE680C" w:rsidP="00D15588">
      <w:pPr>
        <w:autoSpaceDE w:val="0"/>
        <w:autoSpaceDN w:val="0"/>
        <w:spacing w:line="240" w:lineRule="auto"/>
        <w:jc w:val="both"/>
        <w:rPr>
          <w:rFonts w:cstheme="minorHAnsi"/>
        </w:rPr>
      </w:pPr>
    </w:p>
    <w:p w14:paraId="6DC8157C" w14:textId="43F562EA" w:rsidR="00FE680C" w:rsidRPr="00D205EB" w:rsidRDefault="00FE680C" w:rsidP="00D15588">
      <w:pPr>
        <w:autoSpaceDE w:val="0"/>
        <w:autoSpaceDN w:val="0"/>
        <w:spacing w:line="240" w:lineRule="auto"/>
        <w:jc w:val="both"/>
        <w:rPr>
          <w:rFonts w:cstheme="minorHAnsi"/>
        </w:rPr>
      </w:pPr>
      <w:r>
        <w:rPr>
          <w:rFonts w:cstheme="minorHAnsi"/>
        </w:rPr>
        <w:t>The number of places being made available in our autism classes in Our Lady of Lourdes National School for the school year 2025 – 2026.</w:t>
      </w:r>
    </w:p>
    <w:tbl>
      <w:tblPr>
        <w:tblStyle w:val="TableGrid0"/>
        <w:tblW w:w="0" w:type="auto"/>
        <w:tblLook w:val="04A0" w:firstRow="1" w:lastRow="0" w:firstColumn="1" w:lastColumn="0" w:noHBand="0" w:noVBand="1"/>
      </w:tblPr>
      <w:tblGrid>
        <w:gridCol w:w="4508"/>
        <w:gridCol w:w="4508"/>
      </w:tblGrid>
      <w:tr w:rsidR="00FE680C" w:rsidRPr="00D205EB" w14:paraId="5FA5F8AB" w14:textId="77777777" w:rsidTr="00B91DA9">
        <w:tc>
          <w:tcPr>
            <w:tcW w:w="4508" w:type="dxa"/>
          </w:tcPr>
          <w:p w14:paraId="45B0ACB5" w14:textId="50A296B1" w:rsidR="00FE680C" w:rsidRPr="00FE680C" w:rsidRDefault="00FE680C" w:rsidP="00B91DA9">
            <w:pPr>
              <w:autoSpaceDE w:val="0"/>
              <w:autoSpaceDN w:val="0"/>
              <w:jc w:val="both"/>
              <w:rPr>
                <w:rFonts w:cstheme="minorHAnsi"/>
              </w:rPr>
            </w:pPr>
            <w:r w:rsidRPr="00FE680C">
              <w:rPr>
                <w:rFonts w:cstheme="minorHAnsi"/>
              </w:rPr>
              <w:t>The number of places being made available in the autism classes is:</w:t>
            </w:r>
          </w:p>
        </w:tc>
        <w:tc>
          <w:tcPr>
            <w:tcW w:w="4508" w:type="dxa"/>
          </w:tcPr>
          <w:p w14:paraId="25DE63C3" w14:textId="72A62013" w:rsidR="00FE680C" w:rsidRPr="00FE680C" w:rsidRDefault="00FE680C" w:rsidP="00B91DA9">
            <w:pPr>
              <w:autoSpaceDE w:val="0"/>
              <w:autoSpaceDN w:val="0"/>
              <w:jc w:val="both"/>
              <w:rPr>
                <w:rFonts w:cstheme="minorHAnsi"/>
              </w:rPr>
            </w:pPr>
            <w:r w:rsidRPr="00FE680C">
              <w:rPr>
                <w:rFonts w:cstheme="minorHAnsi"/>
              </w:rPr>
              <w:t>1</w:t>
            </w:r>
          </w:p>
        </w:tc>
      </w:tr>
    </w:tbl>
    <w:p w14:paraId="351BE110" w14:textId="77777777" w:rsidR="005834EB" w:rsidRPr="00D205EB" w:rsidRDefault="005834EB" w:rsidP="00D15588">
      <w:pPr>
        <w:autoSpaceDE w:val="0"/>
        <w:autoSpaceDN w:val="0"/>
        <w:spacing w:line="240" w:lineRule="auto"/>
        <w:jc w:val="both"/>
        <w:rPr>
          <w:rFonts w:cstheme="minorHAnsi"/>
        </w:rPr>
      </w:pPr>
    </w:p>
    <w:p w14:paraId="1CE6CAB6" w14:textId="3545A1BE" w:rsidR="00FE680C" w:rsidRPr="00D205EB" w:rsidRDefault="00FE680C" w:rsidP="00FE680C">
      <w:pPr>
        <w:autoSpaceDE w:val="0"/>
        <w:autoSpaceDN w:val="0"/>
        <w:spacing w:line="240" w:lineRule="auto"/>
        <w:jc w:val="both"/>
        <w:rPr>
          <w:rFonts w:cstheme="minorHAnsi"/>
        </w:rPr>
      </w:pPr>
      <w:r>
        <w:rPr>
          <w:rFonts w:cstheme="minorHAnsi"/>
        </w:rPr>
        <w:t>**</w:t>
      </w:r>
      <w:r w:rsidRPr="00FE680C">
        <w:rPr>
          <w:rFonts w:cstheme="minorHAnsi"/>
        </w:rPr>
        <w:t xml:space="preserve"> </w:t>
      </w:r>
      <w:r w:rsidRPr="00D205EB">
        <w:rPr>
          <w:rFonts w:cstheme="minorHAnsi"/>
        </w:rPr>
        <w:t>Failure to accept an offer within the prescribed period above may result in the offer being withdrawn.</w:t>
      </w:r>
    </w:p>
    <w:p w14:paraId="0995FB3B" w14:textId="5CFB71B2" w:rsidR="00524C66" w:rsidRPr="00D205EB" w:rsidRDefault="00524C66" w:rsidP="00D15588">
      <w:pPr>
        <w:autoSpaceDE w:val="0"/>
        <w:autoSpaceDN w:val="0"/>
        <w:spacing w:line="240" w:lineRule="auto"/>
        <w:jc w:val="both"/>
        <w:rPr>
          <w:rFonts w:cstheme="minorHAnsi"/>
        </w:rPr>
      </w:pPr>
    </w:p>
    <w:p w14:paraId="59D3C6CC" w14:textId="77777777" w:rsidR="00524C66" w:rsidRPr="00D205EB" w:rsidRDefault="00524C66" w:rsidP="00D15588">
      <w:pPr>
        <w:autoSpaceDE w:val="0"/>
        <w:autoSpaceDN w:val="0"/>
        <w:spacing w:line="240" w:lineRule="auto"/>
        <w:jc w:val="both"/>
        <w:rPr>
          <w:rFonts w:cstheme="minorHAnsi"/>
        </w:rPr>
      </w:pPr>
    </w:p>
    <w:p w14:paraId="2C7E5B13" w14:textId="77777777" w:rsidR="005834EB" w:rsidRPr="00D205EB" w:rsidRDefault="005834EB" w:rsidP="00D15588">
      <w:pPr>
        <w:autoSpaceDE w:val="0"/>
        <w:autoSpaceDN w:val="0"/>
        <w:spacing w:line="240" w:lineRule="auto"/>
        <w:jc w:val="both"/>
        <w:rPr>
          <w:rFonts w:cstheme="minorHAnsi"/>
        </w:rPr>
      </w:pPr>
    </w:p>
    <w:sectPr w:rsidR="005834EB" w:rsidRPr="00D205EB" w:rsidSect="00FD471B">
      <w:footerReference w:type="default" r:id="rId1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6AD60" w14:textId="77777777" w:rsidR="00371454" w:rsidRDefault="00371454" w:rsidP="00D8609E">
      <w:pPr>
        <w:spacing w:after="0" w:line="240" w:lineRule="auto"/>
      </w:pPr>
      <w:r>
        <w:separator/>
      </w:r>
    </w:p>
  </w:endnote>
  <w:endnote w:type="continuationSeparator" w:id="0">
    <w:p w14:paraId="58D8A402" w14:textId="77777777" w:rsidR="00371454" w:rsidRDefault="00371454" w:rsidP="00D8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502780"/>
      <w:docPartObj>
        <w:docPartGallery w:val="Page Numbers (Bottom of Page)"/>
        <w:docPartUnique/>
      </w:docPartObj>
    </w:sdtPr>
    <w:sdtEndPr>
      <w:rPr>
        <w:noProof/>
      </w:rPr>
    </w:sdtEndPr>
    <w:sdtContent>
      <w:p w14:paraId="75CA8375" w14:textId="77777777" w:rsidR="00D8609E" w:rsidRDefault="00D8609E">
        <w:pPr>
          <w:pStyle w:val="Footer"/>
          <w:jc w:val="right"/>
        </w:pPr>
        <w:r>
          <w:fldChar w:fldCharType="begin"/>
        </w:r>
        <w:r>
          <w:instrText xml:space="preserve"> PAGE   \* MERGEFORMAT </w:instrText>
        </w:r>
        <w:r>
          <w:fldChar w:fldCharType="separate"/>
        </w:r>
        <w:r w:rsidR="004C42A0">
          <w:rPr>
            <w:noProof/>
          </w:rPr>
          <w:t>7</w:t>
        </w:r>
        <w:r>
          <w:rPr>
            <w:noProof/>
          </w:rPr>
          <w:fldChar w:fldCharType="end"/>
        </w:r>
      </w:p>
    </w:sdtContent>
  </w:sdt>
  <w:p w14:paraId="75220F98" w14:textId="77777777" w:rsidR="00D8609E" w:rsidRDefault="00D86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D3642" w14:textId="77777777" w:rsidR="00371454" w:rsidRDefault="00371454" w:rsidP="00D8609E">
      <w:pPr>
        <w:spacing w:after="0" w:line="240" w:lineRule="auto"/>
      </w:pPr>
      <w:r>
        <w:separator/>
      </w:r>
    </w:p>
  </w:footnote>
  <w:footnote w:type="continuationSeparator" w:id="0">
    <w:p w14:paraId="5F398675" w14:textId="77777777" w:rsidR="00371454" w:rsidRDefault="00371454" w:rsidP="00D86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617879"/>
    <w:multiLevelType w:val="hybridMultilevel"/>
    <w:tmpl w:val="F65EF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A23862"/>
    <w:multiLevelType w:val="hybridMultilevel"/>
    <w:tmpl w:val="4CACDBFA"/>
    <w:lvl w:ilvl="0" w:tplc="CC742A76">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AD1ADA"/>
    <w:multiLevelType w:val="hybridMultilevel"/>
    <w:tmpl w:val="B766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25E02C37"/>
    <w:multiLevelType w:val="hybridMultilevel"/>
    <w:tmpl w:val="4C0006E0"/>
    <w:lvl w:ilvl="0" w:tplc="DC18FD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E42F8E"/>
    <w:multiLevelType w:val="hybridMultilevel"/>
    <w:tmpl w:val="221297FC"/>
    <w:lvl w:ilvl="0" w:tplc="8E502E56">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0C5A85"/>
    <w:multiLevelType w:val="hybridMultilevel"/>
    <w:tmpl w:val="802239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6F2B0B"/>
    <w:multiLevelType w:val="hybridMultilevel"/>
    <w:tmpl w:val="334C3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BDA63B9"/>
    <w:multiLevelType w:val="hybridMultilevel"/>
    <w:tmpl w:val="DD14F8C2"/>
    <w:lvl w:ilvl="0" w:tplc="01F0A85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2D10377"/>
    <w:multiLevelType w:val="hybridMultilevel"/>
    <w:tmpl w:val="D99CC81C"/>
    <w:lvl w:ilvl="0" w:tplc="851C2838">
      <w:start w:val="5"/>
      <w:numFmt w:val="decimal"/>
      <w:lvlText w:val="%1."/>
      <w:lvlJc w:val="left"/>
      <w:pPr>
        <w:ind w:left="360" w:hanging="360"/>
      </w:pPr>
      <w:rPr>
        <w:rFonts w:hint="default"/>
        <w:b/>
        <w:color w:val="385623" w:themeColor="accent6" w:themeShade="8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F012BDD"/>
    <w:multiLevelType w:val="hybridMultilevel"/>
    <w:tmpl w:val="10144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0B27B3D"/>
    <w:multiLevelType w:val="hybridMultilevel"/>
    <w:tmpl w:val="E60AC8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D984FD2"/>
    <w:multiLevelType w:val="hybridMultilevel"/>
    <w:tmpl w:val="29C23CC6"/>
    <w:lvl w:ilvl="0" w:tplc="7E0864C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1F36EAA"/>
    <w:multiLevelType w:val="hybridMultilevel"/>
    <w:tmpl w:val="D8A61182"/>
    <w:lvl w:ilvl="0" w:tplc="217CF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1" w15:restartNumberingAfterBreak="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C721CCC"/>
    <w:multiLevelType w:val="hybridMultilevel"/>
    <w:tmpl w:val="1130B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56903BF"/>
    <w:multiLevelType w:val="hybridMultilevel"/>
    <w:tmpl w:val="BEB26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0587380">
    <w:abstractNumId w:val="34"/>
  </w:num>
  <w:num w:numId="2" w16cid:durableId="881020746">
    <w:abstractNumId w:val="30"/>
  </w:num>
  <w:num w:numId="3" w16cid:durableId="1409302840">
    <w:abstractNumId w:val="25"/>
  </w:num>
  <w:num w:numId="4" w16cid:durableId="826359849">
    <w:abstractNumId w:val="3"/>
  </w:num>
  <w:num w:numId="5" w16cid:durableId="1472945713">
    <w:abstractNumId w:val="19"/>
  </w:num>
  <w:num w:numId="6" w16cid:durableId="418526776">
    <w:abstractNumId w:val="24"/>
  </w:num>
  <w:num w:numId="7" w16cid:durableId="820195546">
    <w:abstractNumId w:val="35"/>
  </w:num>
  <w:num w:numId="8" w16cid:durableId="1416708979">
    <w:abstractNumId w:val="9"/>
  </w:num>
  <w:num w:numId="9" w16cid:durableId="1461991742">
    <w:abstractNumId w:val="15"/>
  </w:num>
  <w:num w:numId="10" w16cid:durableId="1102530019">
    <w:abstractNumId w:val="22"/>
  </w:num>
  <w:num w:numId="11" w16cid:durableId="1824928816">
    <w:abstractNumId w:val="33"/>
  </w:num>
  <w:num w:numId="12" w16cid:durableId="1022319328">
    <w:abstractNumId w:val="1"/>
  </w:num>
  <w:num w:numId="13" w16cid:durableId="1146165342">
    <w:abstractNumId w:val="8"/>
  </w:num>
  <w:num w:numId="14" w16cid:durableId="1085111635">
    <w:abstractNumId w:val="2"/>
  </w:num>
  <w:num w:numId="15" w16cid:durableId="1118452764">
    <w:abstractNumId w:val="26"/>
  </w:num>
  <w:num w:numId="16" w16cid:durableId="884831272">
    <w:abstractNumId w:val="21"/>
  </w:num>
  <w:num w:numId="17" w16cid:durableId="849225719">
    <w:abstractNumId w:val="18"/>
  </w:num>
  <w:num w:numId="18" w16cid:durableId="567805696">
    <w:abstractNumId w:val="20"/>
  </w:num>
  <w:num w:numId="19" w16cid:durableId="1131093850">
    <w:abstractNumId w:val="0"/>
  </w:num>
  <w:num w:numId="20" w16cid:durableId="1967346364">
    <w:abstractNumId w:val="7"/>
  </w:num>
  <w:num w:numId="21" w16cid:durableId="1506239130">
    <w:abstractNumId w:val="16"/>
  </w:num>
  <w:num w:numId="22" w16cid:durableId="133106357">
    <w:abstractNumId w:val="10"/>
  </w:num>
  <w:num w:numId="23" w16cid:durableId="309091483">
    <w:abstractNumId w:val="31"/>
  </w:num>
  <w:num w:numId="24" w16cid:durableId="121657205">
    <w:abstractNumId w:val="6"/>
  </w:num>
  <w:num w:numId="25" w16cid:durableId="1798834849">
    <w:abstractNumId w:val="5"/>
  </w:num>
  <w:num w:numId="26" w16cid:durableId="1086076030">
    <w:abstractNumId w:val="28"/>
  </w:num>
  <w:num w:numId="27" w16cid:durableId="1063288245">
    <w:abstractNumId w:val="13"/>
  </w:num>
  <w:num w:numId="28" w16cid:durableId="297877157">
    <w:abstractNumId w:val="32"/>
  </w:num>
  <w:num w:numId="29" w16cid:durableId="991257062">
    <w:abstractNumId w:val="23"/>
  </w:num>
  <w:num w:numId="30" w16cid:durableId="1283075595">
    <w:abstractNumId w:val="29"/>
  </w:num>
  <w:num w:numId="31" w16cid:durableId="425660401">
    <w:abstractNumId w:val="14"/>
  </w:num>
  <w:num w:numId="32" w16cid:durableId="1514757928">
    <w:abstractNumId w:val="12"/>
  </w:num>
  <w:num w:numId="33" w16cid:durableId="1512891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00248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2205194">
    <w:abstractNumId w:val="4"/>
  </w:num>
  <w:num w:numId="36" w16cid:durableId="17003979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446"/>
    <w:rsid w:val="00012B89"/>
    <w:rsid w:val="00020EF0"/>
    <w:rsid w:val="00027C3E"/>
    <w:rsid w:val="0004443A"/>
    <w:rsid w:val="00047FDC"/>
    <w:rsid w:val="0006356E"/>
    <w:rsid w:val="00080195"/>
    <w:rsid w:val="00084CB4"/>
    <w:rsid w:val="00095DA0"/>
    <w:rsid w:val="000B173E"/>
    <w:rsid w:val="000B7779"/>
    <w:rsid w:val="000C2646"/>
    <w:rsid w:val="000F60D9"/>
    <w:rsid w:val="0010107F"/>
    <w:rsid w:val="0010112A"/>
    <w:rsid w:val="00103809"/>
    <w:rsid w:val="00120E7F"/>
    <w:rsid w:val="00121CB2"/>
    <w:rsid w:val="001231F5"/>
    <w:rsid w:val="001378C0"/>
    <w:rsid w:val="00140B66"/>
    <w:rsid w:val="001506F3"/>
    <w:rsid w:val="001537B8"/>
    <w:rsid w:val="00176E00"/>
    <w:rsid w:val="00187259"/>
    <w:rsid w:val="001C4ADF"/>
    <w:rsid w:val="001C7D2E"/>
    <w:rsid w:val="001F35D0"/>
    <w:rsid w:val="001F69E3"/>
    <w:rsid w:val="00212DB7"/>
    <w:rsid w:val="0022569A"/>
    <w:rsid w:val="00242266"/>
    <w:rsid w:val="00251569"/>
    <w:rsid w:val="002604F2"/>
    <w:rsid w:val="00276ACB"/>
    <w:rsid w:val="00281905"/>
    <w:rsid w:val="00284E94"/>
    <w:rsid w:val="00285D92"/>
    <w:rsid w:val="0029545D"/>
    <w:rsid w:val="002955C2"/>
    <w:rsid w:val="002A3283"/>
    <w:rsid w:val="002A5A58"/>
    <w:rsid w:val="002B7446"/>
    <w:rsid w:val="002C51C8"/>
    <w:rsid w:val="0031438B"/>
    <w:rsid w:val="003201ED"/>
    <w:rsid w:val="003207E9"/>
    <w:rsid w:val="00321C41"/>
    <w:rsid w:val="00322FEE"/>
    <w:rsid w:val="00331D27"/>
    <w:rsid w:val="003514B8"/>
    <w:rsid w:val="00353220"/>
    <w:rsid w:val="00355203"/>
    <w:rsid w:val="003640C9"/>
    <w:rsid w:val="00371454"/>
    <w:rsid w:val="00374405"/>
    <w:rsid w:val="003763CE"/>
    <w:rsid w:val="00383207"/>
    <w:rsid w:val="003857A6"/>
    <w:rsid w:val="00387361"/>
    <w:rsid w:val="003A1E4E"/>
    <w:rsid w:val="003A2B49"/>
    <w:rsid w:val="003B5531"/>
    <w:rsid w:val="003B55B8"/>
    <w:rsid w:val="003B6D4E"/>
    <w:rsid w:val="003B6FA7"/>
    <w:rsid w:val="003C149C"/>
    <w:rsid w:val="003C1CF2"/>
    <w:rsid w:val="003D07DD"/>
    <w:rsid w:val="003D39A4"/>
    <w:rsid w:val="004001AE"/>
    <w:rsid w:val="00406BE7"/>
    <w:rsid w:val="00435AE7"/>
    <w:rsid w:val="00436C55"/>
    <w:rsid w:val="00445518"/>
    <w:rsid w:val="004508D6"/>
    <w:rsid w:val="00465B4A"/>
    <w:rsid w:val="00467DA6"/>
    <w:rsid w:val="00474933"/>
    <w:rsid w:val="00481B24"/>
    <w:rsid w:val="004871F3"/>
    <w:rsid w:val="004A2D55"/>
    <w:rsid w:val="004B2EA4"/>
    <w:rsid w:val="004B73DA"/>
    <w:rsid w:val="004C42A0"/>
    <w:rsid w:val="004E5691"/>
    <w:rsid w:val="004F21D5"/>
    <w:rsid w:val="004F4AA6"/>
    <w:rsid w:val="00505A1F"/>
    <w:rsid w:val="00507ABC"/>
    <w:rsid w:val="00511F74"/>
    <w:rsid w:val="00524594"/>
    <w:rsid w:val="00524C66"/>
    <w:rsid w:val="005267A9"/>
    <w:rsid w:val="00535660"/>
    <w:rsid w:val="005578B8"/>
    <w:rsid w:val="0056471F"/>
    <w:rsid w:val="00566AE4"/>
    <w:rsid w:val="00567B36"/>
    <w:rsid w:val="005834EB"/>
    <w:rsid w:val="005B0135"/>
    <w:rsid w:val="005B24F6"/>
    <w:rsid w:val="005D1158"/>
    <w:rsid w:val="005D41B1"/>
    <w:rsid w:val="005E0069"/>
    <w:rsid w:val="005E222D"/>
    <w:rsid w:val="005E4A3E"/>
    <w:rsid w:val="005F2964"/>
    <w:rsid w:val="005F5A09"/>
    <w:rsid w:val="005F777B"/>
    <w:rsid w:val="006122C1"/>
    <w:rsid w:val="00616C76"/>
    <w:rsid w:val="00622DA6"/>
    <w:rsid w:val="00641946"/>
    <w:rsid w:val="00643A64"/>
    <w:rsid w:val="00654A94"/>
    <w:rsid w:val="006564ED"/>
    <w:rsid w:val="00674255"/>
    <w:rsid w:val="00674714"/>
    <w:rsid w:val="006772A0"/>
    <w:rsid w:val="006830EB"/>
    <w:rsid w:val="006A56BF"/>
    <w:rsid w:val="006B04DC"/>
    <w:rsid w:val="006C4814"/>
    <w:rsid w:val="006C794D"/>
    <w:rsid w:val="006E2BF6"/>
    <w:rsid w:val="006E71AA"/>
    <w:rsid w:val="00704015"/>
    <w:rsid w:val="00713FE9"/>
    <w:rsid w:val="007168B1"/>
    <w:rsid w:val="00720F77"/>
    <w:rsid w:val="00742D69"/>
    <w:rsid w:val="007505E5"/>
    <w:rsid w:val="00756437"/>
    <w:rsid w:val="00762B44"/>
    <w:rsid w:val="00764262"/>
    <w:rsid w:val="00766F85"/>
    <w:rsid w:val="00770807"/>
    <w:rsid w:val="007A2C25"/>
    <w:rsid w:val="007B6F76"/>
    <w:rsid w:val="007C2BAF"/>
    <w:rsid w:val="007E7E26"/>
    <w:rsid w:val="008021F1"/>
    <w:rsid w:val="00827E67"/>
    <w:rsid w:val="00845BDB"/>
    <w:rsid w:val="00850D5A"/>
    <w:rsid w:val="008535B2"/>
    <w:rsid w:val="0086044E"/>
    <w:rsid w:val="008660EF"/>
    <w:rsid w:val="008663F8"/>
    <w:rsid w:val="00866AC6"/>
    <w:rsid w:val="00874D4C"/>
    <w:rsid w:val="00875338"/>
    <w:rsid w:val="0088352A"/>
    <w:rsid w:val="00883B35"/>
    <w:rsid w:val="008A090A"/>
    <w:rsid w:val="008A1A62"/>
    <w:rsid w:val="008C0CB3"/>
    <w:rsid w:val="008C4C6A"/>
    <w:rsid w:val="008D04D4"/>
    <w:rsid w:val="008E05BD"/>
    <w:rsid w:val="008F3E14"/>
    <w:rsid w:val="008F55C6"/>
    <w:rsid w:val="00905DED"/>
    <w:rsid w:val="00914167"/>
    <w:rsid w:val="00920949"/>
    <w:rsid w:val="009242A4"/>
    <w:rsid w:val="00927AE5"/>
    <w:rsid w:val="009471C2"/>
    <w:rsid w:val="0095602C"/>
    <w:rsid w:val="00976FB7"/>
    <w:rsid w:val="00982E02"/>
    <w:rsid w:val="00987EFD"/>
    <w:rsid w:val="0099669A"/>
    <w:rsid w:val="009B21F6"/>
    <w:rsid w:val="009B44FE"/>
    <w:rsid w:val="009B640D"/>
    <w:rsid w:val="00A11561"/>
    <w:rsid w:val="00A11D50"/>
    <w:rsid w:val="00A11EC9"/>
    <w:rsid w:val="00A13CF6"/>
    <w:rsid w:val="00A2174D"/>
    <w:rsid w:val="00A22884"/>
    <w:rsid w:val="00A23921"/>
    <w:rsid w:val="00A26514"/>
    <w:rsid w:val="00A359C8"/>
    <w:rsid w:val="00A477C9"/>
    <w:rsid w:val="00A52939"/>
    <w:rsid w:val="00A57D4F"/>
    <w:rsid w:val="00A60CBD"/>
    <w:rsid w:val="00A732BB"/>
    <w:rsid w:val="00A87083"/>
    <w:rsid w:val="00A944A9"/>
    <w:rsid w:val="00AA6AC8"/>
    <w:rsid w:val="00AB7E10"/>
    <w:rsid w:val="00AD0B5E"/>
    <w:rsid w:val="00AD7E6A"/>
    <w:rsid w:val="00AE7E94"/>
    <w:rsid w:val="00B025EB"/>
    <w:rsid w:val="00B128B8"/>
    <w:rsid w:val="00B21470"/>
    <w:rsid w:val="00B214BD"/>
    <w:rsid w:val="00B37614"/>
    <w:rsid w:val="00B42273"/>
    <w:rsid w:val="00B51206"/>
    <w:rsid w:val="00B60F7E"/>
    <w:rsid w:val="00B6113D"/>
    <w:rsid w:val="00B8140B"/>
    <w:rsid w:val="00B81BFE"/>
    <w:rsid w:val="00B8390B"/>
    <w:rsid w:val="00B87719"/>
    <w:rsid w:val="00BB6BF4"/>
    <w:rsid w:val="00BC0F9E"/>
    <w:rsid w:val="00BC1874"/>
    <w:rsid w:val="00BC2C03"/>
    <w:rsid w:val="00BD0ADC"/>
    <w:rsid w:val="00BD2D56"/>
    <w:rsid w:val="00BF20AC"/>
    <w:rsid w:val="00C15156"/>
    <w:rsid w:val="00C225E6"/>
    <w:rsid w:val="00C37649"/>
    <w:rsid w:val="00C61B67"/>
    <w:rsid w:val="00C66A4E"/>
    <w:rsid w:val="00C826A5"/>
    <w:rsid w:val="00C97981"/>
    <w:rsid w:val="00CA3B0B"/>
    <w:rsid w:val="00CA4F6D"/>
    <w:rsid w:val="00CB473E"/>
    <w:rsid w:val="00CC4E19"/>
    <w:rsid w:val="00CD1E0D"/>
    <w:rsid w:val="00CD2B6C"/>
    <w:rsid w:val="00CD7AAB"/>
    <w:rsid w:val="00CF092D"/>
    <w:rsid w:val="00CF4112"/>
    <w:rsid w:val="00D03EBD"/>
    <w:rsid w:val="00D05F6F"/>
    <w:rsid w:val="00D1401A"/>
    <w:rsid w:val="00D15588"/>
    <w:rsid w:val="00D205EB"/>
    <w:rsid w:val="00D3482E"/>
    <w:rsid w:val="00D44B5F"/>
    <w:rsid w:val="00D5001B"/>
    <w:rsid w:val="00D562FC"/>
    <w:rsid w:val="00D66856"/>
    <w:rsid w:val="00D7132E"/>
    <w:rsid w:val="00D73B03"/>
    <w:rsid w:val="00D77548"/>
    <w:rsid w:val="00D77D6B"/>
    <w:rsid w:val="00D8609E"/>
    <w:rsid w:val="00D901F4"/>
    <w:rsid w:val="00D932F9"/>
    <w:rsid w:val="00DB1EBF"/>
    <w:rsid w:val="00DB1EF7"/>
    <w:rsid w:val="00DC7136"/>
    <w:rsid w:val="00DE2DA8"/>
    <w:rsid w:val="00E001D0"/>
    <w:rsid w:val="00E02C8F"/>
    <w:rsid w:val="00E0331A"/>
    <w:rsid w:val="00E04997"/>
    <w:rsid w:val="00E10771"/>
    <w:rsid w:val="00E11CBB"/>
    <w:rsid w:val="00E23AF6"/>
    <w:rsid w:val="00E314CB"/>
    <w:rsid w:val="00E47AF1"/>
    <w:rsid w:val="00E56CB6"/>
    <w:rsid w:val="00E64C4F"/>
    <w:rsid w:val="00E920BD"/>
    <w:rsid w:val="00E95C33"/>
    <w:rsid w:val="00E96AF6"/>
    <w:rsid w:val="00EB6699"/>
    <w:rsid w:val="00ED1621"/>
    <w:rsid w:val="00ED192F"/>
    <w:rsid w:val="00ED2B8C"/>
    <w:rsid w:val="00EE4292"/>
    <w:rsid w:val="00EE583F"/>
    <w:rsid w:val="00EE6D05"/>
    <w:rsid w:val="00EF07B7"/>
    <w:rsid w:val="00EF6E9F"/>
    <w:rsid w:val="00F10754"/>
    <w:rsid w:val="00F31B11"/>
    <w:rsid w:val="00F41A97"/>
    <w:rsid w:val="00F4404D"/>
    <w:rsid w:val="00F46194"/>
    <w:rsid w:val="00F5151F"/>
    <w:rsid w:val="00F704E7"/>
    <w:rsid w:val="00F922E4"/>
    <w:rsid w:val="00FB1766"/>
    <w:rsid w:val="00FB20D2"/>
    <w:rsid w:val="00FB3597"/>
    <w:rsid w:val="00FB6E57"/>
    <w:rsid w:val="00FD471B"/>
    <w:rsid w:val="00FE680C"/>
    <w:rsid w:val="00FE6B14"/>
    <w:rsid w:val="00FE7A9E"/>
    <w:rsid w:val="00FF05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38E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D15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413282398">
      <w:bodyDiv w:val="1"/>
      <w:marLeft w:val="0"/>
      <w:marRight w:val="0"/>
      <w:marTop w:val="0"/>
      <w:marBottom w:val="0"/>
      <w:divBdr>
        <w:top w:val="none" w:sz="0" w:space="0" w:color="auto"/>
        <w:left w:val="none" w:sz="0" w:space="0" w:color="auto"/>
        <w:bottom w:val="none" w:sz="0" w:space="0" w:color="auto"/>
        <w:right w:val="none" w:sz="0" w:space="0" w:color="auto"/>
      </w:divBdr>
    </w:div>
    <w:div w:id="445540405">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1445536853">
      <w:bodyDiv w:val="1"/>
      <w:marLeft w:val="0"/>
      <w:marRight w:val="0"/>
      <w:marTop w:val="0"/>
      <w:marBottom w:val="0"/>
      <w:divBdr>
        <w:top w:val="none" w:sz="0" w:space="0" w:color="auto"/>
        <w:left w:val="none" w:sz="0" w:space="0" w:color="auto"/>
        <w:bottom w:val="none" w:sz="0" w:space="0" w:color="auto"/>
        <w:right w:val="none" w:sz="0" w:space="0" w:color="auto"/>
      </w:divBdr>
    </w:div>
    <w:div w:id="1834491093">
      <w:bodyDiv w:val="1"/>
      <w:marLeft w:val="0"/>
      <w:marRight w:val="0"/>
      <w:marTop w:val="0"/>
      <w:marBottom w:val="0"/>
      <w:divBdr>
        <w:top w:val="none" w:sz="0" w:space="0" w:color="auto"/>
        <w:left w:val="none" w:sz="0" w:space="0" w:color="auto"/>
        <w:bottom w:val="none" w:sz="0" w:space="0" w:color="auto"/>
        <w:right w:val="none" w:sz="0" w:space="0" w:color="auto"/>
      </w:divBdr>
    </w:div>
    <w:div w:id="1918975596">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ncipal@ourladyoflourdesns.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urladyoflourdesns.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cse.ie/notify-ncse-special-class-special-school" TargetMode="External"/><Relationship Id="rId4" Type="http://schemas.openxmlformats.org/officeDocument/2006/relationships/settings" Target="settings.xml"/><Relationship Id="rId9" Type="http://schemas.openxmlformats.org/officeDocument/2006/relationships/hyperlink" Target="mailto:parentsnotify@ncse.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68227-2CF9-4D62-A4C3-498BBDC3C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4267</Words>
  <Characters>24322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2025-09-09T14:50:00Z</dcterms:created>
  <dcterms:modified xsi:type="dcterms:W3CDTF">2025-09-25T10:27:00Z</dcterms:modified>
</cp:coreProperties>
</file>